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29E" w:rsidRPr="00812E2C" w:rsidRDefault="00670A42" w:rsidP="00EA5717">
      <w:pPr>
        <w:rPr>
          <w:b/>
          <w:sz w:val="28"/>
          <w:lang w:val="id-ID"/>
        </w:rPr>
      </w:pPr>
      <w:r>
        <w:rPr>
          <w:b/>
          <w:sz w:val="28"/>
        </w:rPr>
        <w:t>STUDI KASUS</w:t>
      </w:r>
      <w:r w:rsidR="00785563" w:rsidRPr="00785563">
        <w:rPr>
          <w:b/>
          <w:sz w:val="28"/>
        </w:rPr>
        <w:t xml:space="preserve"> MALFUNCTION </w:t>
      </w:r>
      <w:r w:rsidR="00812E2C">
        <w:rPr>
          <w:b/>
          <w:sz w:val="28"/>
          <w:lang w:val="id-ID"/>
        </w:rPr>
        <w:t>ENGINE ANTI-IC</w:t>
      </w:r>
      <w:r>
        <w:rPr>
          <w:b/>
          <w:sz w:val="28"/>
          <w:lang w:val="id-ID"/>
        </w:rPr>
        <w:t xml:space="preserve">E PADA HELIKOPTER ROBINSON R66 </w:t>
      </w:r>
      <w:bookmarkStart w:id="0" w:name="_GoBack"/>
      <w:bookmarkEnd w:id="0"/>
    </w:p>
    <w:p w:rsidR="00785563" w:rsidRPr="00812E2C" w:rsidRDefault="00812E2C" w:rsidP="00B01FBB">
      <w:pPr>
        <w:spacing w:after="0"/>
        <w:rPr>
          <w:b/>
          <w:lang w:val="id-ID"/>
        </w:rPr>
      </w:pPr>
      <w:r>
        <w:rPr>
          <w:b/>
          <w:lang w:val="id-ID"/>
        </w:rPr>
        <w:t>Boby Darusman</w:t>
      </w:r>
    </w:p>
    <w:p w:rsidR="00785563" w:rsidRPr="00F109CF" w:rsidRDefault="00785563" w:rsidP="00B01FBB">
      <w:pPr>
        <w:spacing w:after="0"/>
      </w:pPr>
      <w:r w:rsidRPr="00F109CF">
        <w:t xml:space="preserve">Email: </w:t>
      </w:r>
      <w:r w:rsidR="00812E2C" w:rsidRPr="00F109CF">
        <w:rPr>
          <w:u w:val="single"/>
          <w:lang w:val="id-ID"/>
        </w:rPr>
        <w:t>bobydarusman09@gmail.com</w:t>
      </w:r>
      <w:r w:rsidRPr="00F109CF">
        <w:t xml:space="preserve"> </w:t>
      </w:r>
    </w:p>
    <w:p w:rsidR="00785563" w:rsidRDefault="00785563" w:rsidP="00EA5717">
      <w:pPr>
        <w:spacing w:after="0"/>
        <w:ind w:right="45"/>
        <w:rPr>
          <w:b/>
        </w:rPr>
      </w:pPr>
      <w:r>
        <w:rPr>
          <w:b/>
        </w:rPr>
        <w:t xml:space="preserve">Dosen pembimbing : </w:t>
      </w:r>
      <w:r w:rsidRPr="00785563">
        <w:rPr>
          <w:b/>
        </w:rPr>
        <w:t>Aprizal Nahla, S.T., M.T., Ph.D.</w:t>
      </w:r>
    </w:p>
    <w:p w:rsidR="00EA5717" w:rsidRDefault="00785563" w:rsidP="00EA5717">
      <w:pPr>
        <w:spacing w:after="0"/>
      </w:pPr>
      <w:r>
        <w:t xml:space="preserve">Program Studi Motor Pesawat, Fakultas Teknik, Universitas Nurtanio, Bandung </w:t>
      </w:r>
    </w:p>
    <w:p w:rsidR="00EA5717" w:rsidRDefault="00EA5717" w:rsidP="00EA5717">
      <w:r>
        <w:t xml:space="preserve">Jl. Pajajaran No.219, Husein Sastranegara, kec. Cicendo, Kota Bandung, Jawa Barat </w:t>
      </w:r>
    </w:p>
    <w:p w:rsidR="00B01FBB" w:rsidRPr="00F109CF" w:rsidRDefault="00B01FBB" w:rsidP="00F109CF">
      <w:pPr>
        <w:spacing w:before="240" w:after="40" w:line="240" w:lineRule="auto"/>
        <w:rPr>
          <w:b/>
          <w:szCs w:val="24"/>
        </w:rPr>
      </w:pPr>
      <w:r w:rsidRPr="00F109CF">
        <w:rPr>
          <w:b/>
          <w:szCs w:val="24"/>
        </w:rPr>
        <w:t>ABSTRAK</w:t>
      </w:r>
    </w:p>
    <w:p w:rsidR="00812E2C" w:rsidRPr="00F109CF" w:rsidRDefault="00D63F72" w:rsidP="00670A42">
      <w:pPr>
        <w:spacing w:after="0" w:line="240" w:lineRule="auto"/>
        <w:ind w:left="567" w:right="567"/>
        <w:jc w:val="both"/>
        <w:rPr>
          <w:sz w:val="20"/>
          <w:szCs w:val="20"/>
          <w:lang w:val="id-ID"/>
        </w:rPr>
      </w:pPr>
      <w:r w:rsidRPr="00F109CF">
        <w:rPr>
          <w:sz w:val="20"/>
          <w:szCs w:val="20"/>
          <w:lang w:val="id-ID"/>
        </w:rPr>
        <w:t>P</w:t>
      </w:r>
      <w:r w:rsidR="00812E2C" w:rsidRPr="00F109CF">
        <w:rPr>
          <w:sz w:val="20"/>
          <w:szCs w:val="20"/>
        </w:rPr>
        <w:t xml:space="preserve">ada </w:t>
      </w:r>
      <w:r w:rsidR="00812E2C" w:rsidRPr="00F109CF">
        <w:rPr>
          <w:i/>
          <w:sz w:val="20"/>
          <w:szCs w:val="20"/>
          <w:lang w:val="id-ID"/>
        </w:rPr>
        <w:t xml:space="preserve">Helicopter </w:t>
      </w:r>
      <w:r w:rsidR="00812E2C" w:rsidRPr="00F109CF">
        <w:rPr>
          <w:i/>
          <w:sz w:val="20"/>
          <w:szCs w:val="20"/>
        </w:rPr>
        <w:t>Robinson R66</w:t>
      </w:r>
      <w:r w:rsidR="00812E2C" w:rsidRPr="00F109CF">
        <w:rPr>
          <w:sz w:val="20"/>
          <w:szCs w:val="20"/>
        </w:rPr>
        <w:t xml:space="preserve"> terdapat suatu </w:t>
      </w:r>
      <w:r w:rsidR="00812E2C" w:rsidRPr="00F109CF">
        <w:rPr>
          <w:i/>
          <w:sz w:val="20"/>
          <w:szCs w:val="20"/>
        </w:rPr>
        <w:t>system</w:t>
      </w:r>
      <w:r w:rsidR="00812E2C" w:rsidRPr="00F109CF">
        <w:rPr>
          <w:sz w:val="20"/>
          <w:szCs w:val="20"/>
        </w:rPr>
        <w:t xml:space="preserve"> yang disebut </w:t>
      </w:r>
      <w:r w:rsidR="00812E2C" w:rsidRPr="00F109CF">
        <w:rPr>
          <w:i/>
          <w:sz w:val="20"/>
          <w:szCs w:val="20"/>
          <w:lang w:val="id-ID"/>
        </w:rPr>
        <w:t>system anti-ice</w:t>
      </w:r>
      <w:r w:rsidR="00812E2C" w:rsidRPr="00F109CF">
        <w:rPr>
          <w:sz w:val="20"/>
          <w:szCs w:val="20"/>
          <w:lang w:val="id-ID"/>
        </w:rPr>
        <w:t xml:space="preserve"> yang berfungsi untuk mencegah terbentuknya es pada bagian depan </w:t>
      </w:r>
      <w:r w:rsidR="00812E2C" w:rsidRPr="00F109CF">
        <w:rPr>
          <w:i/>
          <w:sz w:val="20"/>
          <w:szCs w:val="20"/>
          <w:lang w:val="id-ID"/>
        </w:rPr>
        <w:t>engine</w:t>
      </w:r>
      <w:r w:rsidR="00812E2C" w:rsidRPr="00F109CF">
        <w:rPr>
          <w:sz w:val="20"/>
          <w:szCs w:val="20"/>
          <w:lang w:val="id-ID"/>
        </w:rPr>
        <w:t xml:space="preserve"> (</w:t>
      </w:r>
      <w:r w:rsidR="00812E2C" w:rsidRPr="00F109CF">
        <w:rPr>
          <w:i/>
          <w:sz w:val="20"/>
          <w:szCs w:val="20"/>
          <w:lang w:val="id-ID"/>
        </w:rPr>
        <w:t>intake</w:t>
      </w:r>
      <w:r w:rsidR="00812E2C" w:rsidRPr="00F109CF">
        <w:rPr>
          <w:sz w:val="20"/>
          <w:szCs w:val="20"/>
          <w:lang w:val="id-ID"/>
        </w:rPr>
        <w:t xml:space="preserve">), khususnya saat terbang di lingkungan dengan suhu rendah dan kelembaban tinggi. </w:t>
      </w:r>
      <w:r w:rsidR="00812E2C" w:rsidRPr="00F109CF">
        <w:rPr>
          <w:i/>
          <w:sz w:val="20"/>
          <w:szCs w:val="20"/>
          <w:lang w:val="id-ID"/>
        </w:rPr>
        <w:t>System</w:t>
      </w:r>
      <w:r w:rsidR="00812E2C" w:rsidRPr="00F109CF">
        <w:rPr>
          <w:sz w:val="20"/>
          <w:szCs w:val="20"/>
          <w:lang w:val="id-ID"/>
        </w:rPr>
        <w:t xml:space="preserve"> ini bekerja dengan mengalirkan udara panas dari </w:t>
      </w:r>
      <w:r w:rsidR="00812E2C" w:rsidRPr="00F109CF">
        <w:rPr>
          <w:i/>
          <w:sz w:val="20"/>
          <w:szCs w:val="20"/>
          <w:lang w:val="id-ID"/>
        </w:rPr>
        <w:t>compressor</w:t>
      </w:r>
      <w:r w:rsidR="00812E2C" w:rsidRPr="00F109CF">
        <w:rPr>
          <w:sz w:val="20"/>
          <w:szCs w:val="20"/>
          <w:lang w:val="id-ID"/>
        </w:rPr>
        <w:t xml:space="preserve"> melalui </w:t>
      </w:r>
      <w:r w:rsidR="00812E2C" w:rsidRPr="00F109CF">
        <w:rPr>
          <w:i/>
          <w:sz w:val="20"/>
          <w:szCs w:val="20"/>
          <w:lang w:val="id-ID"/>
        </w:rPr>
        <w:t>solenoid valve</w:t>
      </w:r>
      <w:r w:rsidR="00812E2C" w:rsidRPr="00F109CF">
        <w:rPr>
          <w:sz w:val="20"/>
          <w:szCs w:val="20"/>
          <w:lang w:val="id-ID"/>
        </w:rPr>
        <w:t xml:space="preserve"> yang dikendalikan secara elektrik. Kelancaran </w:t>
      </w:r>
      <w:r w:rsidR="00812E2C" w:rsidRPr="00F109CF">
        <w:rPr>
          <w:i/>
          <w:sz w:val="20"/>
          <w:szCs w:val="20"/>
          <w:lang w:val="id-ID"/>
        </w:rPr>
        <w:t>system</w:t>
      </w:r>
      <w:r w:rsidR="00812E2C" w:rsidRPr="00F109CF">
        <w:rPr>
          <w:sz w:val="20"/>
          <w:szCs w:val="20"/>
          <w:lang w:val="id-ID"/>
        </w:rPr>
        <w:t xml:space="preserve"> </w:t>
      </w:r>
      <w:r w:rsidR="00812E2C" w:rsidRPr="00F109CF">
        <w:rPr>
          <w:i/>
          <w:sz w:val="20"/>
          <w:szCs w:val="20"/>
          <w:lang w:val="id-ID"/>
        </w:rPr>
        <w:t>anti-ice</w:t>
      </w:r>
      <w:r w:rsidR="00812E2C" w:rsidRPr="00F109CF">
        <w:rPr>
          <w:sz w:val="20"/>
          <w:szCs w:val="20"/>
          <w:lang w:val="id-ID"/>
        </w:rPr>
        <w:t xml:space="preserve"> sangat berpengaruh terhadap performa </w:t>
      </w:r>
      <w:r w:rsidR="00812E2C" w:rsidRPr="00F109CF">
        <w:rPr>
          <w:i/>
          <w:sz w:val="20"/>
          <w:szCs w:val="20"/>
          <w:lang w:val="id-ID"/>
        </w:rPr>
        <w:t>engine</w:t>
      </w:r>
      <w:r w:rsidR="00812E2C" w:rsidRPr="00F109CF">
        <w:rPr>
          <w:sz w:val="20"/>
          <w:szCs w:val="20"/>
          <w:lang w:val="id-ID"/>
        </w:rPr>
        <w:t xml:space="preserve"> dan keselamatan penerbangan. Pada helikopter Robinson R66 PK-VPZ, ditemukan gejala indikator </w:t>
      </w:r>
      <w:r w:rsidR="00812E2C" w:rsidRPr="00F109CF">
        <w:rPr>
          <w:i/>
          <w:sz w:val="20"/>
          <w:szCs w:val="20"/>
          <w:lang w:val="id-ID"/>
        </w:rPr>
        <w:t>anti-ice</w:t>
      </w:r>
      <w:r w:rsidR="00812E2C" w:rsidRPr="00F109CF">
        <w:rPr>
          <w:sz w:val="20"/>
          <w:szCs w:val="20"/>
          <w:lang w:val="id-ID"/>
        </w:rPr>
        <w:t xml:space="preserve"> terus menyala meskipun </w:t>
      </w:r>
      <w:r w:rsidR="00812E2C" w:rsidRPr="00F109CF">
        <w:rPr>
          <w:i/>
          <w:sz w:val="20"/>
          <w:szCs w:val="20"/>
          <w:lang w:val="id-ID"/>
        </w:rPr>
        <w:t>switch</w:t>
      </w:r>
      <w:r w:rsidR="00812E2C" w:rsidRPr="00F109CF">
        <w:rPr>
          <w:sz w:val="20"/>
          <w:szCs w:val="20"/>
          <w:lang w:val="id-ID"/>
        </w:rPr>
        <w:t xml:space="preserve"> dalam posisi </w:t>
      </w:r>
      <w:r w:rsidR="00812E2C" w:rsidRPr="00F109CF">
        <w:rPr>
          <w:i/>
          <w:sz w:val="20"/>
          <w:szCs w:val="20"/>
          <w:lang w:val="id-ID"/>
        </w:rPr>
        <w:t>off</w:t>
      </w:r>
      <w:r w:rsidR="00812E2C" w:rsidRPr="00F109CF">
        <w:rPr>
          <w:sz w:val="20"/>
          <w:szCs w:val="20"/>
          <w:lang w:val="id-ID"/>
        </w:rPr>
        <w:t xml:space="preserve">. Dari hasil inspeksi yang dilakukan mengacu pada </w:t>
      </w:r>
      <w:r w:rsidR="00812E2C" w:rsidRPr="00F109CF">
        <w:rPr>
          <w:i/>
          <w:sz w:val="20"/>
          <w:szCs w:val="20"/>
          <w:lang w:val="id-ID"/>
        </w:rPr>
        <w:t>RR300 Aircraft Maintenance Manual Task 75-11-10-200-801,</w:t>
      </w:r>
      <w:r w:rsidR="00812E2C" w:rsidRPr="00F109CF">
        <w:rPr>
          <w:sz w:val="20"/>
          <w:szCs w:val="20"/>
          <w:lang w:val="id-ID"/>
        </w:rPr>
        <w:t xml:space="preserve"> diketahui terjadi kerusakan pada </w:t>
      </w:r>
      <w:r w:rsidR="00812E2C" w:rsidRPr="00F109CF">
        <w:rPr>
          <w:i/>
          <w:sz w:val="20"/>
          <w:szCs w:val="20"/>
          <w:lang w:val="id-ID"/>
        </w:rPr>
        <w:t>solenoid valve</w:t>
      </w:r>
      <w:r w:rsidR="00812E2C" w:rsidRPr="00F109CF">
        <w:rPr>
          <w:sz w:val="20"/>
          <w:szCs w:val="20"/>
          <w:lang w:val="id-ID"/>
        </w:rPr>
        <w:t xml:space="preserve">, yaitu resistance </w:t>
      </w:r>
      <w:r w:rsidR="00812E2C" w:rsidRPr="00F109CF">
        <w:rPr>
          <w:i/>
          <w:sz w:val="20"/>
          <w:szCs w:val="20"/>
          <w:lang w:val="id-ID"/>
        </w:rPr>
        <w:t>coil</w:t>
      </w:r>
      <w:r w:rsidR="00812E2C" w:rsidRPr="00F109CF">
        <w:rPr>
          <w:sz w:val="20"/>
          <w:szCs w:val="20"/>
          <w:lang w:val="id-ID"/>
        </w:rPr>
        <w:t xml:space="preserve"> rendah di bawah standar 20 ohm menurut </w:t>
      </w:r>
      <w:r w:rsidR="00812E2C" w:rsidRPr="00F109CF">
        <w:rPr>
          <w:i/>
          <w:sz w:val="20"/>
          <w:szCs w:val="20"/>
          <w:lang w:val="id-ID"/>
        </w:rPr>
        <w:t>RR300 Operation Maintenance Manual Section 76-11-00)</w:t>
      </w:r>
      <w:r w:rsidR="00812E2C" w:rsidRPr="00F109CF">
        <w:rPr>
          <w:sz w:val="20"/>
          <w:szCs w:val="20"/>
          <w:lang w:val="id-ID"/>
        </w:rPr>
        <w:t xml:space="preserve"> dan permukaan </w:t>
      </w:r>
      <w:r w:rsidR="00812E2C" w:rsidRPr="00F109CF">
        <w:rPr>
          <w:i/>
          <w:sz w:val="20"/>
          <w:szCs w:val="20"/>
          <w:lang w:val="id-ID"/>
        </w:rPr>
        <w:t>valve seat</w:t>
      </w:r>
      <w:r w:rsidR="00812E2C" w:rsidRPr="00F109CF">
        <w:rPr>
          <w:sz w:val="20"/>
          <w:szCs w:val="20"/>
          <w:lang w:val="id-ID"/>
        </w:rPr>
        <w:t xml:space="preserve"> yang</w:t>
      </w:r>
      <w:r w:rsidR="00812E2C" w:rsidRPr="00F109CF">
        <w:rPr>
          <w:i/>
          <w:sz w:val="20"/>
          <w:szCs w:val="20"/>
          <w:lang w:val="id-ID"/>
        </w:rPr>
        <w:t xml:space="preserve"> aus</w:t>
      </w:r>
      <w:r w:rsidR="00812E2C" w:rsidRPr="00F109CF">
        <w:rPr>
          <w:sz w:val="20"/>
          <w:szCs w:val="20"/>
          <w:lang w:val="id-ID"/>
        </w:rPr>
        <w:t xml:space="preserve"> (seats worn). Sesuai </w:t>
      </w:r>
      <w:r w:rsidR="00812E2C" w:rsidRPr="00F109CF">
        <w:rPr>
          <w:i/>
          <w:sz w:val="20"/>
          <w:szCs w:val="20"/>
          <w:lang w:val="id-ID"/>
        </w:rPr>
        <w:t>RR300 Aircraft Maintenance Manual Task 75-11-10-220-001,</w:t>
      </w:r>
      <w:r w:rsidR="00812E2C" w:rsidRPr="00F109CF">
        <w:rPr>
          <w:sz w:val="20"/>
          <w:szCs w:val="20"/>
          <w:lang w:val="id-ID"/>
        </w:rPr>
        <w:t xml:space="preserve"> kerusakan ini termasuk kategori </w:t>
      </w:r>
      <w:r w:rsidR="00812E2C" w:rsidRPr="00F109CF">
        <w:rPr>
          <w:i/>
          <w:sz w:val="20"/>
          <w:szCs w:val="20"/>
          <w:lang w:val="id-ID"/>
        </w:rPr>
        <w:t>not repairable</w:t>
      </w:r>
      <w:r w:rsidR="00812E2C" w:rsidRPr="00F109CF">
        <w:rPr>
          <w:sz w:val="20"/>
          <w:szCs w:val="20"/>
          <w:lang w:val="id-ID"/>
        </w:rPr>
        <w:t xml:space="preserve"> dan komponen harus diganti. </w:t>
      </w:r>
      <w:r w:rsidR="00812E2C" w:rsidRPr="00F109CF">
        <w:rPr>
          <w:i/>
          <w:sz w:val="20"/>
          <w:szCs w:val="20"/>
          <w:lang w:val="id-ID"/>
        </w:rPr>
        <w:t>Solenoid valve</w:t>
      </w:r>
      <w:r w:rsidR="00812E2C" w:rsidRPr="00F109CF">
        <w:rPr>
          <w:sz w:val="20"/>
          <w:szCs w:val="20"/>
          <w:lang w:val="id-ID"/>
        </w:rPr>
        <w:t xml:space="preserve"> dilepas dari </w:t>
      </w:r>
      <w:r w:rsidR="00812E2C" w:rsidRPr="00F109CF">
        <w:rPr>
          <w:i/>
          <w:sz w:val="20"/>
          <w:szCs w:val="20"/>
          <w:lang w:val="id-ID"/>
        </w:rPr>
        <w:t>engine</w:t>
      </w:r>
      <w:r w:rsidR="00812E2C" w:rsidRPr="00F109CF">
        <w:rPr>
          <w:sz w:val="20"/>
          <w:szCs w:val="20"/>
          <w:lang w:val="id-ID"/>
        </w:rPr>
        <w:t xml:space="preserve"> mengikuti prosedur </w:t>
      </w:r>
      <w:r w:rsidR="00812E2C" w:rsidRPr="00F109CF">
        <w:rPr>
          <w:i/>
          <w:sz w:val="20"/>
          <w:szCs w:val="20"/>
          <w:lang w:val="id-ID"/>
        </w:rPr>
        <w:t>Aircraft Maintenance Manual Task 75-11-15-000-801</w:t>
      </w:r>
      <w:r w:rsidR="00812E2C" w:rsidRPr="00F109CF">
        <w:rPr>
          <w:sz w:val="20"/>
          <w:szCs w:val="20"/>
          <w:lang w:val="id-ID"/>
        </w:rPr>
        <w:t xml:space="preserve">, dan dikirim ke </w:t>
      </w:r>
      <w:r w:rsidR="00812E2C" w:rsidRPr="00F109CF">
        <w:rPr>
          <w:i/>
          <w:sz w:val="20"/>
          <w:szCs w:val="20"/>
          <w:lang w:val="id-ID"/>
        </w:rPr>
        <w:t>overhaul facility</w:t>
      </w:r>
      <w:r w:rsidR="00812E2C" w:rsidRPr="00F109CF">
        <w:rPr>
          <w:sz w:val="20"/>
          <w:szCs w:val="20"/>
          <w:lang w:val="id-ID"/>
        </w:rPr>
        <w:t xml:space="preserve">,dan dilakukan penggantian </w:t>
      </w:r>
      <w:r w:rsidR="00812E2C" w:rsidRPr="00F109CF">
        <w:rPr>
          <w:i/>
          <w:sz w:val="20"/>
          <w:szCs w:val="20"/>
          <w:lang w:val="id-ID"/>
        </w:rPr>
        <w:t>coil, valve seat,</w:t>
      </w:r>
      <w:r w:rsidR="00812E2C" w:rsidRPr="00F109CF">
        <w:rPr>
          <w:sz w:val="20"/>
          <w:szCs w:val="20"/>
          <w:lang w:val="id-ID"/>
        </w:rPr>
        <w:t xml:space="preserve"> dan </w:t>
      </w:r>
      <w:r w:rsidR="00812E2C" w:rsidRPr="00F109CF">
        <w:rPr>
          <w:i/>
          <w:sz w:val="20"/>
          <w:szCs w:val="20"/>
          <w:lang w:val="id-ID"/>
        </w:rPr>
        <w:t>O-ring,</w:t>
      </w:r>
      <w:r w:rsidR="00812E2C" w:rsidRPr="00F109CF">
        <w:rPr>
          <w:sz w:val="20"/>
          <w:szCs w:val="20"/>
          <w:lang w:val="id-ID"/>
        </w:rPr>
        <w:t xml:space="preserve"> serta pengujian resistansi, fungsi buka-tutup, dan kebocoran. Setelah dinyatakan </w:t>
      </w:r>
      <w:r w:rsidR="00812E2C" w:rsidRPr="00F109CF">
        <w:rPr>
          <w:i/>
          <w:sz w:val="20"/>
          <w:szCs w:val="20"/>
          <w:lang w:val="id-ID"/>
        </w:rPr>
        <w:t>serviceable</w:t>
      </w:r>
      <w:r w:rsidR="00812E2C" w:rsidRPr="00F109CF">
        <w:rPr>
          <w:sz w:val="20"/>
          <w:szCs w:val="20"/>
          <w:lang w:val="id-ID"/>
        </w:rPr>
        <w:t xml:space="preserve">, komponen dipasang kembali mengikuti </w:t>
      </w:r>
      <w:r w:rsidR="00812E2C" w:rsidRPr="00F109CF">
        <w:rPr>
          <w:i/>
          <w:sz w:val="20"/>
          <w:szCs w:val="20"/>
          <w:lang w:val="id-ID"/>
        </w:rPr>
        <w:t>Aircraft Maintenance Manual Task 75-11-15-400-801</w:t>
      </w:r>
      <w:r w:rsidR="00812E2C" w:rsidRPr="00F109CF">
        <w:rPr>
          <w:sz w:val="20"/>
          <w:szCs w:val="20"/>
          <w:lang w:val="id-ID"/>
        </w:rPr>
        <w:t xml:space="preserve">, dan diuji mengikuti </w:t>
      </w:r>
      <w:r w:rsidR="00812E2C" w:rsidRPr="00F109CF">
        <w:rPr>
          <w:i/>
          <w:sz w:val="20"/>
          <w:szCs w:val="20"/>
          <w:lang w:val="id-ID"/>
        </w:rPr>
        <w:t>prosedur Aircraft Maintenance Manual Task 75-11-10-700-801</w:t>
      </w:r>
      <w:r w:rsidR="00812E2C" w:rsidRPr="00F109CF">
        <w:rPr>
          <w:sz w:val="20"/>
          <w:szCs w:val="20"/>
          <w:lang w:val="id-ID"/>
        </w:rPr>
        <w:t xml:space="preserve">, dengan hasil </w:t>
      </w:r>
      <w:r w:rsidR="00812E2C" w:rsidRPr="00F109CF">
        <w:rPr>
          <w:i/>
          <w:sz w:val="20"/>
          <w:szCs w:val="20"/>
          <w:lang w:val="id-ID"/>
        </w:rPr>
        <w:t xml:space="preserve">system </w:t>
      </w:r>
      <w:r w:rsidR="00812E2C" w:rsidRPr="00F109CF">
        <w:rPr>
          <w:sz w:val="20"/>
          <w:szCs w:val="20"/>
          <w:lang w:val="id-ID"/>
        </w:rPr>
        <w:t>kembali berfungsi normal.</w:t>
      </w:r>
    </w:p>
    <w:p w:rsidR="00C81147" w:rsidRPr="00F109CF" w:rsidRDefault="00E36E70" w:rsidP="00670A42">
      <w:pPr>
        <w:pStyle w:val="NormalWeb"/>
        <w:spacing w:before="0" w:beforeAutospacing="0" w:after="240" w:afterAutospacing="0"/>
        <w:ind w:left="567" w:right="567"/>
        <w:jc w:val="both"/>
        <w:rPr>
          <w:sz w:val="20"/>
          <w:szCs w:val="20"/>
        </w:rPr>
        <w:sectPr w:rsidR="00C81147" w:rsidRPr="00F109CF" w:rsidSect="001A5E8F">
          <w:pgSz w:w="12240" w:h="15840"/>
          <w:pgMar w:top="1701" w:right="1701" w:bottom="1701" w:left="1701" w:header="709" w:footer="709" w:gutter="0"/>
          <w:cols w:space="708"/>
          <w:docGrid w:linePitch="360"/>
        </w:sectPr>
      </w:pPr>
      <w:r w:rsidRPr="00F109CF">
        <w:rPr>
          <w:b/>
          <w:sz w:val="20"/>
          <w:szCs w:val="20"/>
        </w:rPr>
        <w:t>Kata kunci</w:t>
      </w:r>
      <w:r w:rsidRPr="00F109CF">
        <w:rPr>
          <w:sz w:val="20"/>
          <w:szCs w:val="20"/>
        </w:rPr>
        <w:t xml:space="preserve"> : </w:t>
      </w:r>
      <w:r w:rsidR="00D63F72" w:rsidRPr="00F109CF">
        <w:rPr>
          <w:i/>
          <w:sz w:val="20"/>
          <w:szCs w:val="20"/>
          <w:lang w:val="id-ID"/>
        </w:rPr>
        <w:t>Anti-ice,</w:t>
      </w:r>
      <w:r w:rsidR="00D63F72" w:rsidRPr="00F109CF">
        <w:rPr>
          <w:i/>
          <w:sz w:val="20"/>
          <w:szCs w:val="20"/>
        </w:rPr>
        <w:t xml:space="preserve"> </w:t>
      </w:r>
      <w:r w:rsidR="00D63F72" w:rsidRPr="00F109CF">
        <w:rPr>
          <w:i/>
          <w:sz w:val="20"/>
          <w:szCs w:val="20"/>
          <w:lang w:val="id-ID"/>
        </w:rPr>
        <w:t>Solenoid Valve,</w:t>
      </w:r>
      <w:r w:rsidR="00D63F72" w:rsidRPr="00F109CF">
        <w:rPr>
          <w:i/>
          <w:sz w:val="20"/>
          <w:szCs w:val="20"/>
        </w:rPr>
        <w:t xml:space="preserve"> </w:t>
      </w:r>
      <w:r w:rsidR="00D63F72" w:rsidRPr="00F109CF">
        <w:rPr>
          <w:i/>
          <w:sz w:val="20"/>
          <w:szCs w:val="20"/>
          <w:lang w:val="id-ID"/>
        </w:rPr>
        <w:t>Coil Resistance Low,</w:t>
      </w:r>
      <w:r w:rsidR="00D63F72" w:rsidRPr="00F109CF">
        <w:rPr>
          <w:i/>
          <w:sz w:val="20"/>
          <w:szCs w:val="20"/>
        </w:rPr>
        <w:t xml:space="preserve"> </w:t>
      </w:r>
      <w:r w:rsidR="00D63F72" w:rsidRPr="00F109CF">
        <w:rPr>
          <w:i/>
          <w:sz w:val="20"/>
          <w:szCs w:val="20"/>
          <w:lang w:val="id-ID"/>
        </w:rPr>
        <w:t>Seats Worn.</w:t>
      </w:r>
    </w:p>
    <w:p w:rsidR="00E36E70" w:rsidRPr="00B01FBB" w:rsidRDefault="00E36E70" w:rsidP="00F109CF">
      <w:pPr>
        <w:pStyle w:val="NormalWeb"/>
        <w:spacing w:before="0" w:beforeAutospacing="0" w:after="0" w:afterAutospacing="0"/>
        <w:jc w:val="both"/>
        <w:rPr>
          <w:b/>
        </w:rPr>
      </w:pPr>
      <w:r w:rsidRPr="00B01FBB">
        <w:rPr>
          <w:b/>
        </w:rPr>
        <w:lastRenderedPageBreak/>
        <w:t>PENDAHULUAN</w:t>
      </w:r>
    </w:p>
    <w:p w:rsidR="00464E82" w:rsidRPr="00F109CF" w:rsidRDefault="00D63F72" w:rsidP="00F109CF">
      <w:pPr>
        <w:pStyle w:val="NormalWeb"/>
        <w:spacing w:before="0" w:beforeAutospacing="0" w:after="240" w:afterAutospacing="0" w:line="276" w:lineRule="auto"/>
        <w:jc w:val="both"/>
        <w:rPr>
          <w:sz w:val="20"/>
          <w:szCs w:val="20"/>
        </w:rPr>
      </w:pPr>
      <w:r w:rsidRPr="00F109CF">
        <w:rPr>
          <w:sz w:val="20"/>
          <w:szCs w:val="20"/>
        </w:rPr>
        <w:t xml:space="preserve">Helikopter Robinson R66 adalah tipe pesawat </w:t>
      </w:r>
      <w:r w:rsidRPr="00F109CF">
        <w:rPr>
          <w:i/>
          <w:sz w:val="20"/>
          <w:szCs w:val="20"/>
        </w:rPr>
        <w:t>rotary wing</w:t>
      </w:r>
      <w:r w:rsidRPr="00F109CF">
        <w:rPr>
          <w:sz w:val="20"/>
          <w:szCs w:val="20"/>
        </w:rPr>
        <w:t xml:space="preserve"> atau pesawat bersayap putar. Pesawat ini umum digunakan sebagai pesawat charter karena efisien, berbiaya rendah (</w:t>
      </w:r>
      <w:r w:rsidRPr="00F109CF">
        <w:rPr>
          <w:i/>
          <w:sz w:val="20"/>
          <w:szCs w:val="20"/>
        </w:rPr>
        <w:t>low cost</w:t>
      </w:r>
      <w:r w:rsidRPr="00F109CF">
        <w:rPr>
          <w:sz w:val="20"/>
          <w:szCs w:val="20"/>
        </w:rPr>
        <w:t xml:space="preserve">), dan telah dilengkapi teknologi terbaru dibandingkan pendahulunya, Robinson R44. Salah satu perbedaan utamanya terletak pada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propulsi yang digunakan. Robinson R66 menggunakan </w:t>
      </w:r>
      <w:r w:rsidRPr="00F109CF">
        <w:rPr>
          <w:i/>
          <w:sz w:val="20"/>
          <w:szCs w:val="20"/>
          <w:lang w:val="id-ID"/>
        </w:rPr>
        <w:t>engine</w:t>
      </w:r>
      <w:r w:rsidRPr="00F109CF">
        <w:rPr>
          <w:sz w:val="20"/>
          <w:szCs w:val="20"/>
        </w:rPr>
        <w:t xml:space="preserve"> </w:t>
      </w:r>
      <w:r w:rsidRPr="00F109CF">
        <w:rPr>
          <w:i/>
          <w:sz w:val="20"/>
          <w:szCs w:val="20"/>
        </w:rPr>
        <w:t>turboshaft Rolls-Royce RR300</w:t>
      </w:r>
      <w:r w:rsidRPr="00F109CF">
        <w:rPr>
          <w:sz w:val="20"/>
          <w:szCs w:val="20"/>
        </w:rPr>
        <w:t xml:space="preserve"> yang dikenal memiliki performa tinggi, bobot ringan, serta konsumsi bahan bakar yang lebih efisien. Selain itu, helikopter ini juga telah dilengkapi dengan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i/>
          <w:sz w:val="20"/>
          <w:szCs w:val="20"/>
        </w:rPr>
        <w:t>avionik</w:t>
      </w:r>
      <w:r w:rsidRPr="00F109CF">
        <w:rPr>
          <w:sz w:val="20"/>
          <w:szCs w:val="20"/>
        </w:rPr>
        <w:t xml:space="preserve"> modern seperti </w:t>
      </w:r>
      <w:r w:rsidRPr="00F109CF">
        <w:rPr>
          <w:i/>
          <w:sz w:val="20"/>
          <w:szCs w:val="20"/>
        </w:rPr>
        <w:t>Garmin G500H</w:t>
      </w:r>
      <w:r w:rsidRPr="00F109CF">
        <w:rPr>
          <w:sz w:val="20"/>
          <w:szCs w:val="20"/>
        </w:rPr>
        <w:t xml:space="preserve">, </w:t>
      </w:r>
      <w:r w:rsidRPr="00F109CF">
        <w:rPr>
          <w:sz w:val="20"/>
          <w:szCs w:val="20"/>
        </w:rPr>
        <w:lastRenderedPageBreak/>
        <w:t xml:space="preserve">yang mempermudah pilot dalam mengakses informasi penerbangan secara </w:t>
      </w:r>
      <w:r w:rsidRPr="00F109CF">
        <w:rPr>
          <w:i/>
          <w:sz w:val="20"/>
          <w:szCs w:val="20"/>
        </w:rPr>
        <w:t>real-time</w:t>
      </w:r>
      <w:r w:rsidR="00464E82" w:rsidRPr="00F109CF">
        <w:rPr>
          <w:sz w:val="20"/>
          <w:szCs w:val="20"/>
        </w:rPr>
        <w:t>.</w:t>
      </w:r>
    </w:p>
    <w:p w:rsidR="0075616F" w:rsidRPr="00F109CF" w:rsidRDefault="00D63F72" w:rsidP="00F109CF">
      <w:pPr>
        <w:pStyle w:val="NormalWeb"/>
        <w:spacing w:before="0" w:beforeAutospacing="0" w:after="240" w:afterAutospacing="0" w:line="276" w:lineRule="auto"/>
        <w:jc w:val="both"/>
        <w:rPr>
          <w:sz w:val="20"/>
          <w:szCs w:val="20"/>
        </w:rPr>
      </w:pPr>
      <w:r w:rsidRPr="00F109CF">
        <w:rPr>
          <w:sz w:val="20"/>
          <w:szCs w:val="20"/>
        </w:rPr>
        <w:t xml:space="preserve">Salah satu fitur penting dari Robinson R66 adalah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i/>
          <w:sz w:val="20"/>
          <w:szCs w:val="20"/>
        </w:rPr>
        <w:t>anti-ice</w:t>
      </w:r>
      <w:r w:rsidRPr="00F109CF">
        <w:rPr>
          <w:sz w:val="20"/>
          <w:szCs w:val="20"/>
        </w:rPr>
        <w:t xml:space="preserve"> pada </w:t>
      </w:r>
      <w:r w:rsidRPr="00F109CF">
        <w:rPr>
          <w:i/>
          <w:sz w:val="20"/>
          <w:szCs w:val="20"/>
        </w:rPr>
        <w:t>engine</w:t>
      </w:r>
      <w:r w:rsidRPr="00F109CF">
        <w:rPr>
          <w:sz w:val="20"/>
          <w:szCs w:val="20"/>
        </w:rPr>
        <w:t>, yang dirancang untuk mencegah pembentukan es pada saluran udara dan komponen mesin, terutama saat helikopter terbang dalam kondisi udara dingin atau lembap (</w:t>
      </w:r>
      <w:r w:rsidRPr="00F109CF">
        <w:rPr>
          <w:i/>
          <w:sz w:val="20"/>
          <w:szCs w:val="20"/>
        </w:rPr>
        <w:t>visible moisture</w:t>
      </w:r>
      <w:r w:rsidRPr="00F109CF">
        <w:rPr>
          <w:sz w:val="20"/>
          <w:szCs w:val="20"/>
        </w:rPr>
        <w:t xml:space="preserve">). </w:t>
      </w:r>
      <w:r w:rsidRPr="00F109CF">
        <w:rPr>
          <w:i/>
          <w:sz w:val="20"/>
          <w:szCs w:val="20"/>
          <w:lang w:val="id-ID"/>
        </w:rPr>
        <w:t>Sy</w:t>
      </w:r>
      <w:r w:rsidRPr="00F109CF">
        <w:rPr>
          <w:i/>
          <w:sz w:val="20"/>
          <w:szCs w:val="20"/>
        </w:rPr>
        <w:t>stem</w:t>
      </w:r>
      <w:r w:rsidRPr="00F109CF">
        <w:rPr>
          <w:sz w:val="20"/>
          <w:szCs w:val="20"/>
        </w:rPr>
        <w:t xml:space="preserve"> ini bekerja dengan memanfaatkan udara panas yang diambil dari </w:t>
      </w:r>
      <w:r w:rsidRPr="00F109CF">
        <w:rPr>
          <w:i/>
          <w:sz w:val="20"/>
          <w:szCs w:val="20"/>
        </w:rPr>
        <w:t>compressor</w:t>
      </w:r>
      <w:r w:rsidRPr="00F109CF">
        <w:rPr>
          <w:sz w:val="20"/>
          <w:szCs w:val="20"/>
        </w:rPr>
        <w:t xml:space="preserve"> </w:t>
      </w:r>
      <w:r w:rsidRPr="00F109CF">
        <w:rPr>
          <w:i/>
          <w:sz w:val="20"/>
          <w:szCs w:val="20"/>
        </w:rPr>
        <w:t>bleed air</w:t>
      </w:r>
      <w:r w:rsidRPr="00F109CF">
        <w:rPr>
          <w:sz w:val="20"/>
          <w:szCs w:val="20"/>
        </w:rPr>
        <w:t>, lalu dialirkan menuju saluran masuk udara (</w:t>
      </w:r>
      <w:r w:rsidRPr="00F109CF">
        <w:rPr>
          <w:i/>
          <w:sz w:val="20"/>
          <w:szCs w:val="20"/>
        </w:rPr>
        <w:t>intake</w:t>
      </w:r>
      <w:r w:rsidRPr="00F109CF">
        <w:rPr>
          <w:sz w:val="20"/>
          <w:szCs w:val="20"/>
        </w:rPr>
        <w:t>) melalui pengendalian katup (</w:t>
      </w:r>
      <w:r w:rsidRPr="00F109CF">
        <w:rPr>
          <w:i/>
          <w:sz w:val="20"/>
          <w:szCs w:val="20"/>
        </w:rPr>
        <w:t>solenoid valve</w:t>
      </w:r>
      <w:r w:rsidRPr="00F109CF">
        <w:rPr>
          <w:sz w:val="20"/>
          <w:szCs w:val="20"/>
        </w:rPr>
        <w:t xml:space="preserve"> dan </w:t>
      </w:r>
      <w:r w:rsidRPr="00F109CF">
        <w:rPr>
          <w:i/>
          <w:sz w:val="20"/>
          <w:szCs w:val="20"/>
        </w:rPr>
        <w:t>air valve</w:t>
      </w:r>
      <w:r w:rsidRPr="00F109CF">
        <w:rPr>
          <w:sz w:val="20"/>
          <w:szCs w:val="20"/>
        </w:rPr>
        <w:t xml:space="preserve">) yang diatur melalui saklar </w:t>
      </w:r>
      <w:r w:rsidRPr="00F109CF">
        <w:rPr>
          <w:i/>
          <w:sz w:val="20"/>
          <w:szCs w:val="20"/>
        </w:rPr>
        <w:t>anti-ice</w:t>
      </w:r>
      <w:r w:rsidRPr="00F109CF">
        <w:rPr>
          <w:sz w:val="20"/>
          <w:szCs w:val="20"/>
        </w:rPr>
        <w:t xml:space="preserve"> di kokpit. Fitur ini sangat penting untuk menjaga aliran udara tetap lancar, </w:t>
      </w:r>
      <w:r w:rsidRPr="00F109CF">
        <w:rPr>
          <w:sz w:val="20"/>
          <w:szCs w:val="20"/>
        </w:rPr>
        <w:lastRenderedPageBreak/>
        <w:t>memastikan mesin beroperasi secara optimal, dan meningkatkan keselamatan penerbangan saat berada di kondisi cuaca ekstrem seperti hujan es, kabut, atau salju ringan.</w:t>
      </w:r>
      <w:r w:rsidRPr="00F109CF">
        <w:rPr>
          <w:sz w:val="20"/>
          <w:szCs w:val="20"/>
          <w:lang w:val="id-ID"/>
        </w:rPr>
        <w:t xml:space="preserve"> </w:t>
      </w:r>
      <w:r w:rsidRPr="00F109CF">
        <w:rPr>
          <w:sz w:val="20"/>
          <w:szCs w:val="20"/>
        </w:rPr>
        <w:t xml:space="preserve">Dengan adanya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i/>
          <w:sz w:val="20"/>
          <w:szCs w:val="20"/>
        </w:rPr>
        <w:t>anti-ice</w:t>
      </w:r>
      <w:r w:rsidRPr="00F109CF">
        <w:rPr>
          <w:sz w:val="20"/>
          <w:szCs w:val="20"/>
        </w:rPr>
        <w:t xml:space="preserve">, Robinson R66 mampu mempertahankan kinerja optimalnya di berbagai kondisi cuaca, memberikan kepercayaan lebih bagi operator dalam menjalankan misi transportasi, patroli, maupun operasional lainnya. Hal ini menunjukkan bahwa keberadaan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i/>
          <w:sz w:val="20"/>
          <w:szCs w:val="20"/>
        </w:rPr>
        <w:t>anti-ice</w:t>
      </w:r>
      <w:r w:rsidRPr="00F109CF">
        <w:rPr>
          <w:sz w:val="20"/>
          <w:szCs w:val="20"/>
        </w:rPr>
        <w:t xml:space="preserve"> bukan hanya pelengkap, tetapi merupakan salah satu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keselamatan penting yang wajib berfungsi normal pada saat terbang</w:t>
      </w:r>
      <w:r w:rsidR="00464E82" w:rsidRPr="00F109CF">
        <w:rPr>
          <w:sz w:val="20"/>
          <w:szCs w:val="20"/>
        </w:rPr>
        <w:t>.</w:t>
      </w:r>
    </w:p>
    <w:p w:rsidR="00D63F72" w:rsidRPr="00F109CF" w:rsidRDefault="00D63F72" w:rsidP="00F109CF">
      <w:pPr>
        <w:pStyle w:val="NormalWeb"/>
        <w:spacing w:before="0" w:beforeAutospacing="0" w:after="240" w:afterAutospacing="0" w:line="276" w:lineRule="auto"/>
        <w:jc w:val="both"/>
        <w:rPr>
          <w:sz w:val="20"/>
          <w:szCs w:val="20"/>
          <w:lang w:val="id-ID"/>
        </w:rPr>
      </w:pPr>
      <w:r w:rsidRPr="00F109CF">
        <w:rPr>
          <w:sz w:val="20"/>
          <w:szCs w:val="20"/>
        </w:rPr>
        <w:t>Dalam salah satu misi penerbangan,</w:t>
      </w:r>
      <w:r w:rsidRPr="00F109CF">
        <w:rPr>
          <w:sz w:val="20"/>
          <w:szCs w:val="20"/>
          <w:lang w:val="id-ID"/>
        </w:rPr>
        <w:t xml:space="preserve"> dan melakukan </w:t>
      </w:r>
      <w:r w:rsidRPr="00F109CF">
        <w:rPr>
          <w:sz w:val="20"/>
          <w:szCs w:val="20"/>
        </w:rPr>
        <w:t>prosedur inspeksi pra-penerbangan (</w:t>
      </w:r>
      <w:r w:rsidRPr="00F109CF">
        <w:rPr>
          <w:i/>
          <w:sz w:val="20"/>
          <w:szCs w:val="20"/>
        </w:rPr>
        <w:t>pre-flight inspection</w:t>
      </w:r>
      <w:r w:rsidRPr="00F109CF">
        <w:rPr>
          <w:sz w:val="20"/>
          <w:szCs w:val="20"/>
        </w:rPr>
        <w:t xml:space="preserve">) sesuai dengan standar yang berlaku, seluruh parameter indikator saat proses </w:t>
      </w:r>
      <w:r w:rsidRPr="00F109CF">
        <w:rPr>
          <w:i/>
          <w:sz w:val="20"/>
          <w:szCs w:val="20"/>
        </w:rPr>
        <w:t>engine start</w:t>
      </w:r>
      <w:r w:rsidRPr="00F109CF">
        <w:rPr>
          <w:sz w:val="20"/>
          <w:szCs w:val="20"/>
        </w:rPr>
        <w:t xml:space="preserve"> menunjukkan kondisi normal dan sesuai dengan </w:t>
      </w:r>
      <w:r w:rsidRPr="00F109CF">
        <w:rPr>
          <w:i/>
          <w:sz w:val="20"/>
          <w:szCs w:val="20"/>
        </w:rPr>
        <w:t>operating limitation</w:t>
      </w:r>
      <w:r w:rsidRPr="00F109CF">
        <w:rPr>
          <w:sz w:val="20"/>
          <w:szCs w:val="20"/>
        </w:rPr>
        <w:t>. Namun, setelah misi selesai dan dilakukan inspeksi rutin pasca penerbangan (</w:t>
      </w:r>
      <w:r w:rsidRPr="00F109CF">
        <w:rPr>
          <w:i/>
          <w:sz w:val="20"/>
          <w:szCs w:val="20"/>
        </w:rPr>
        <w:t>post-flight inspection</w:t>
      </w:r>
      <w:r w:rsidRPr="00F109CF">
        <w:rPr>
          <w:sz w:val="20"/>
          <w:szCs w:val="20"/>
        </w:rPr>
        <w:t xml:space="preserve">), ditemukan bahwa indikator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i/>
          <w:sz w:val="20"/>
          <w:szCs w:val="20"/>
        </w:rPr>
        <w:t>engine anti-ice</w:t>
      </w:r>
      <w:r w:rsidRPr="00F109CF">
        <w:rPr>
          <w:sz w:val="20"/>
          <w:szCs w:val="20"/>
        </w:rPr>
        <w:t xml:space="preserve"> tetap menyala, </w:t>
      </w:r>
      <w:r w:rsidRPr="00F109CF">
        <w:rPr>
          <w:sz w:val="20"/>
          <w:szCs w:val="20"/>
          <w:lang w:val="id-ID"/>
        </w:rPr>
        <w:t>meskipun</w:t>
      </w:r>
      <w:r w:rsidRPr="00F109CF">
        <w:rPr>
          <w:sz w:val="20"/>
          <w:szCs w:val="20"/>
        </w:rPr>
        <w:t xml:space="preserve"> </w:t>
      </w:r>
      <w:r w:rsidRPr="00F109CF">
        <w:rPr>
          <w:i/>
          <w:sz w:val="20"/>
          <w:szCs w:val="20"/>
        </w:rPr>
        <w:t>anti-ice switch</w:t>
      </w:r>
      <w:r w:rsidRPr="00F109CF">
        <w:rPr>
          <w:sz w:val="20"/>
          <w:szCs w:val="20"/>
        </w:rPr>
        <w:t xml:space="preserve"> di kokpit berada dalam posisi </w:t>
      </w:r>
      <w:r w:rsidRPr="00F109CF">
        <w:rPr>
          <w:i/>
          <w:sz w:val="20"/>
          <w:szCs w:val="20"/>
          <w:lang w:val="id-ID"/>
        </w:rPr>
        <w:t>off</w:t>
      </w:r>
      <w:r w:rsidRPr="00F109CF">
        <w:rPr>
          <w:sz w:val="20"/>
          <w:szCs w:val="20"/>
        </w:rPr>
        <w:t xml:space="preserve">. Indikasi ini mengarah pada adanya gangguan atau malfungsi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i/>
          <w:sz w:val="20"/>
          <w:szCs w:val="20"/>
        </w:rPr>
        <w:t>anti-ice</w:t>
      </w:r>
      <w:r w:rsidRPr="00F109CF">
        <w:rPr>
          <w:sz w:val="20"/>
          <w:szCs w:val="20"/>
        </w:rPr>
        <w:t xml:space="preserve">, yang menandakan bahwa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tidak bekerja sesuai prosedur standar operasional yang seharusnya.</w:t>
      </w:r>
      <w:r w:rsidRPr="00F109CF">
        <w:rPr>
          <w:sz w:val="20"/>
          <w:szCs w:val="20"/>
          <w:lang w:val="id-ID"/>
        </w:rPr>
        <w:t xml:space="preserve"> </w:t>
      </w:r>
    </w:p>
    <w:p w:rsidR="00E265A3" w:rsidRPr="00F109CF" w:rsidRDefault="00FF6856" w:rsidP="00F109CF">
      <w:pPr>
        <w:pStyle w:val="NormalWeb"/>
        <w:spacing w:before="0" w:beforeAutospacing="0" w:after="240" w:afterAutospacing="0" w:line="276" w:lineRule="auto"/>
        <w:jc w:val="both"/>
        <w:rPr>
          <w:sz w:val="20"/>
          <w:szCs w:val="20"/>
        </w:rPr>
      </w:pPr>
      <w:r w:rsidRPr="00F109CF">
        <w:rPr>
          <w:sz w:val="20"/>
          <w:szCs w:val="20"/>
          <w:lang w:val="id-ID"/>
        </w:rPr>
        <w:t xml:space="preserve">Setelah dilakukan inspeksi secara menyeluruh dan pengukuran resistansi, ditemukan bahwa permukaan </w:t>
      </w:r>
      <w:r w:rsidRPr="00F109CF">
        <w:rPr>
          <w:i/>
          <w:sz w:val="20"/>
          <w:szCs w:val="20"/>
          <w:lang w:val="id-ID"/>
        </w:rPr>
        <w:t>sealing</w:t>
      </w:r>
      <w:r w:rsidRPr="00F109CF">
        <w:rPr>
          <w:sz w:val="20"/>
          <w:szCs w:val="20"/>
          <w:lang w:val="id-ID"/>
        </w:rPr>
        <w:t xml:space="preserve"> dalam </w:t>
      </w:r>
      <w:r w:rsidRPr="00F109CF">
        <w:rPr>
          <w:i/>
          <w:sz w:val="20"/>
          <w:szCs w:val="20"/>
          <w:lang w:val="id-ID"/>
        </w:rPr>
        <w:t>valve</w:t>
      </w:r>
      <w:r w:rsidRPr="00F109CF">
        <w:rPr>
          <w:sz w:val="20"/>
          <w:szCs w:val="20"/>
          <w:lang w:val="id-ID"/>
        </w:rPr>
        <w:t xml:space="preserve"> mengalami keausan (</w:t>
      </w:r>
      <w:r w:rsidRPr="00F109CF">
        <w:rPr>
          <w:i/>
          <w:sz w:val="20"/>
          <w:szCs w:val="20"/>
          <w:lang w:val="id-ID"/>
        </w:rPr>
        <w:t>seats worn</w:t>
      </w:r>
      <w:r w:rsidRPr="00F109CF">
        <w:rPr>
          <w:sz w:val="20"/>
          <w:szCs w:val="20"/>
          <w:lang w:val="id-ID"/>
        </w:rPr>
        <w:t>) serta nilai resistansi</w:t>
      </w:r>
      <w:r w:rsidRPr="00F109CF">
        <w:rPr>
          <w:i/>
          <w:sz w:val="20"/>
          <w:szCs w:val="20"/>
          <w:lang w:val="id-ID"/>
        </w:rPr>
        <w:t xml:space="preserve"> coil</w:t>
      </w:r>
      <w:r w:rsidRPr="00F109CF">
        <w:rPr>
          <w:sz w:val="20"/>
          <w:szCs w:val="20"/>
          <w:lang w:val="id-ID"/>
        </w:rPr>
        <w:t xml:space="preserve"> berada di bawah batas yang ditentukan. Berdasarkan  </w:t>
      </w:r>
      <w:r w:rsidRPr="00F109CF">
        <w:rPr>
          <w:i/>
          <w:sz w:val="20"/>
          <w:szCs w:val="20"/>
          <w:lang w:val="id-ID"/>
        </w:rPr>
        <w:t>MM SUBTASK 75-11-10-220-001</w:t>
      </w:r>
      <w:r w:rsidRPr="00F109CF">
        <w:rPr>
          <w:sz w:val="20"/>
          <w:szCs w:val="20"/>
          <w:lang w:val="id-ID"/>
        </w:rPr>
        <w:t xml:space="preserve">, kondisi tersebut dikategorikan sebagai </w:t>
      </w:r>
      <w:r w:rsidRPr="00F109CF">
        <w:rPr>
          <w:i/>
          <w:sz w:val="20"/>
          <w:szCs w:val="20"/>
          <w:lang w:val="id-ID"/>
        </w:rPr>
        <w:t>not repairable</w:t>
      </w:r>
      <w:r w:rsidRPr="00F109CF">
        <w:rPr>
          <w:sz w:val="20"/>
          <w:szCs w:val="20"/>
          <w:lang w:val="id-ID"/>
        </w:rPr>
        <w:t>,</w:t>
      </w:r>
      <w:r w:rsidRPr="00F109CF">
        <w:rPr>
          <w:sz w:val="20"/>
          <w:szCs w:val="20"/>
          <w:lang w:val="id-ID"/>
        </w:rPr>
        <w:tab/>
        <w:t xml:space="preserve">sehingga </w:t>
      </w:r>
      <w:r w:rsidRPr="00F109CF">
        <w:rPr>
          <w:sz w:val="20"/>
          <w:szCs w:val="20"/>
          <w:lang w:val="id-ID"/>
        </w:rPr>
        <w:tab/>
        <w:t>tindakan perbaikannya adalah penggantian komponen (</w:t>
      </w:r>
      <w:r w:rsidRPr="00F109CF">
        <w:rPr>
          <w:i/>
          <w:sz w:val="20"/>
          <w:szCs w:val="20"/>
          <w:lang w:val="id-ID"/>
        </w:rPr>
        <w:t>Replacement Required</w:t>
      </w:r>
      <w:r w:rsidRPr="00F109CF">
        <w:rPr>
          <w:sz w:val="20"/>
          <w:szCs w:val="20"/>
          <w:lang w:val="id-ID"/>
        </w:rPr>
        <w:t>)</w:t>
      </w:r>
    </w:p>
    <w:p w:rsidR="00E36E70" w:rsidRPr="00B01FBB" w:rsidRDefault="00E36E70" w:rsidP="00F109CF">
      <w:pPr>
        <w:pStyle w:val="NormalWeb"/>
        <w:spacing w:before="0" w:beforeAutospacing="0" w:after="0" w:afterAutospacing="0"/>
        <w:jc w:val="both"/>
        <w:rPr>
          <w:b/>
        </w:rPr>
      </w:pPr>
      <w:r w:rsidRPr="00B01FBB">
        <w:rPr>
          <w:b/>
        </w:rPr>
        <w:t>METODE PENELITIAN</w:t>
      </w:r>
    </w:p>
    <w:p w:rsidR="00E36E70" w:rsidRPr="00F109CF" w:rsidRDefault="00B01FBB" w:rsidP="00F109CF">
      <w:pPr>
        <w:pStyle w:val="NormalWeb"/>
        <w:spacing w:before="0" w:beforeAutospacing="0" w:after="0" w:afterAutospacing="0" w:line="276" w:lineRule="auto"/>
        <w:jc w:val="both"/>
        <w:rPr>
          <w:sz w:val="20"/>
          <w:szCs w:val="20"/>
        </w:rPr>
      </w:pPr>
      <w:r w:rsidRPr="00F109CF">
        <w:rPr>
          <w:sz w:val="20"/>
          <w:szCs w:val="20"/>
        </w:rPr>
        <w:t>Untuk penulisan mempermudah Tugas Akhir dalam ini, menggunakan beberapa metode pengumpulan data yaitu :</w:t>
      </w:r>
    </w:p>
    <w:p w:rsidR="00420550" w:rsidRPr="00F109CF" w:rsidRDefault="00420550" w:rsidP="00F109CF">
      <w:pPr>
        <w:pStyle w:val="NormalWeb"/>
        <w:numPr>
          <w:ilvl w:val="0"/>
          <w:numId w:val="2"/>
        </w:numPr>
        <w:spacing w:before="0" w:beforeAutospacing="0" w:after="0" w:afterAutospacing="0" w:line="276" w:lineRule="auto"/>
        <w:ind w:left="360"/>
        <w:jc w:val="both"/>
        <w:rPr>
          <w:sz w:val="20"/>
          <w:szCs w:val="20"/>
        </w:rPr>
      </w:pPr>
      <w:r w:rsidRPr="00F109CF">
        <w:rPr>
          <w:sz w:val="20"/>
          <w:szCs w:val="20"/>
          <w:lang w:val="id-ID"/>
        </w:rPr>
        <w:t>Studi Lapangan</w:t>
      </w:r>
    </w:p>
    <w:p w:rsidR="00420550" w:rsidRPr="00F109CF" w:rsidRDefault="00420550" w:rsidP="00F109CF">
      <w:pPr>
        <w:spacing w:line="276" w:lineRule="auto"/>
        <w:ind w:left="426"/>
        <w:jc w:val="both"/>
        <w:rPr>
          <w:b/>
          <w:bCs/>
          <w:sz w:val="20"/>
          <w:szCs w:val="20"/>
        </w:rPr>
      </w:pPr>
      <w:r w:rsidRPr="00F109CF">
        <w:rPr>
          <w:sz w:val="20"/>
          <w:szCs w:val="20"/>
        </w:rPr>
        <w:lastRenderedPageBreak/>
        <w:t xml:space="preserve">Metode yang dilakukan pada saat terjadinya </w:t>
      </w:r>
      <w:r w:rsidRPr="00F109CF">
        <w:rPr>
          <w:i/>
          <w:sz w:val="20"/>
          <w:szCs w:val="20"/>
        </w:rPr>
        <w:t xml:space="preserve">Malfunction Engine Anti-ice </w:t>
      </w:r>
      <w:r w:rsidRPr="00F109CF">
        <w:rPr>
          <w:sz w:val="20"/>
          <w:szCs w:val="20"/>
          <w:lang w:val="id-ID"/>
        </w:rPr>
        <w:t xml:space="preserve">Helikopter Robinson PK-VPZ </w:t>
      </w:r>
      <w:r w:rsidRPr="00F109CF">
        <w:rPr>
          <w:sz w:val="20"/>
          <w:szCs w:val="20"/>
        </w:rPr>
        <w:t>milik</w:t>
      </w:r>
      <w:r w:rsidRPr="00F109CF">
        <w:rPr>
          <w:spacing w:val="-11"/>
          <w:sz w:val="20"/>
          <w:szCs w:val="20"/>
        </w:rPr>
        <w:t xml:space="preserve"> </w:t>
      </w:r>
      <w:r w:rsidRPr="00F109CF">
        <w:rPr>
          <w:sz w:val="20"/>
          <w:szCs w:val="20"/>
        </w:rPr>
        <w:t>PT.</w:t>
      </w:r>
      <w:r w:rsidRPr="00F109CF">
        <w:rPr>
          <w:spacing w:val="-14"/>
          <w:sz w:val="20"/>
          <w:szCs w:val="20"/>
        </w:rPr>
        <w:t xml:space="preserve"> </w:t>
      </w:r>
      <w:r w:rsidRPr="00F109CF">
        <w:rPr>
          <w:sz w:val="20"/>
          <w:szCs w:val="20"/>
        </w:rPr>
        <w:t>Fly Bali Heliport.</w:t>
      </w:r>
    </w:p>
    <w:p w:rsidR="00E36E70" w:rsidRPr="00F109CF" w:rsidRDefault="003E60DD" w:rsidP="00F109CF">
      <w:pPr>
        <w:pStyle w:val="NormalWeb"/>
        <w:numPr>
          <w:ilvl w:val="0"/>
          <w:numId w:val="2"/>
        </w:numPr>
        <w:spacing w:before="0" w:beforeAutospacing="0" w:after="0" w:afterAutospacing="0" w:line="276" w:lineRule="auto"/>
        <w:ind w:left="360"/>
        <w:jc w:val="both"/>
        <w:rPr>
          <w:sz w:val="20"/>
          <w:szCs w:val="20"/>
        </w:rPr>
      </w:pPr>
      <w:r w:rsidRPr="00F109CF">
        <w:rPr>
          <w:sz w:val="20"/>
          <w:szCs w:val="20"/>
          <w:lang w:val="id-ID"/>
        </w:rPr>
        <w:t>Studi Literatur</w:t>
      </w:r>
    </w:p>
    <w:p w:rsidR="00420550" w:rsidRPr="00F109CF" w:rsidRDefault="00420550" w:rsidP="00F109CF">
      <w:pPr>
        <w:spacing w:after="0" w:line="276" w:lineRule="auto"/>
        <w:ind w:left="360"/>
        <w:jc w:val="both"/>
        <w:rPr>
          <w:sz w:val="20"/>
          <w:szCs w:val="20"/>
          <w:lang w:val="id-ID"/>
        </w:rPr>
      </w:pPr>
      <w:bookmarkStart w:id="1" w:name="_Hlk206028775"/>
      <w:r w:rsidRPr="00F109CF">
        <w:rPr>
          <w:sz w:val="20"/>
          <w:szCs w:val="20"/>
        </w:rPr>
        <w:t>Studi</w:t>
      </w:r>
      <w:r w:rsidRPr="00F109CF">
        <w:rPr>
          <w:spacing w:val="-15"/>
          <w:sz w:val="20"/>
          <w:szCs w:val="20"/>
        </w:rPr>
        <w:t xml:space="preserve"> </w:t>
      </w:r>
      <w:r w:rsidRPr="00F109CF">
        <w:rPr>
          <w:sz w:val="20"/>
          <w:szCs w:val="20"/>
        </w:rPr>
        <w:t>literatur</w:t>
      </w:r>
      <w:r w:rsidRPr="00F109CF">
        <w:rPr>
          <w:spacing w:val="-15"/>
          <w:sz w:val="20"/>
          <w:szCs w:val="20"/>
        </w:rPr>
        <w:t xml:space="preserve"> </w:t>
      </w:r>
      <w:r w:rsidRPr="00F109CF">
        <w:rPr>
          <w:sz w:val="20"/>
          <w:szCs w:val="20"/>
        </w:rPr>
        <w:t>dilakukan</w:t>
      </w:r>
      <w:r w:rsidRPr="00F109CF">
        <w:rPr>
          <w:spacing w:val="-15"/>
          <w:sz w:val="20"/>
          <w:szCs w:val="20"/>
        </w:rPr>
        <w:t xml:space="preserve"> </w:t>
      </w:r>
      <w:r w:rsidRPr="00F109CF">
        <w:rPr>
          <w:sz w:val="20"/>
          <w:szCs w:val="20"/>
        </w:rPr>
        <w:t>dengan</w:t>
      </w:r>
      <w:r w:rsidRPr="00F109CF">
        <w:rPr>
          <w:spacing w:val="-15"/>
          <w:sz w:val="20"/>
          <w:szCs w:val="20"/>
        </w:rPr>
        <w:t xml:space="preserve"> </w:t>
      </w:r>
      <w:r w:rsidRPr="00F109CF">
        <w:rPr>
          <w:sz w:val="20"/>
          <w:szCs w:val="20"/>
        </w:rPr>
        <w:t>cara</w:t>
      </w:r>
      <w:r w:rsidRPr="00F109CF">
        <w:rPr>
          <w:spacing w:val="-15"/>
          <w:sz w:val="20"/>
          <w:szCs w:val="20"/>
        </w:rPr>
        <w:t xml:space="preserve"> </w:t>
      </w:r>
      <w:r w:rsidRPr="00F109CF">
        <w:rPr>
          <w:sz w:val="20"/>
          <w:szCs w:val="20"/>
        </w:rPr>
        <w:t>membaca</w:t>
      </w:r>
      <w:r w:rsidRPr="00F109CF">
        <w:rPr>
          <w:spacing w:val="-15"/>
          <w:sz w:val="20"/>
          <w:szCs w:val="20"/>
        </w:rPr>
        <w:t xml:space="preserve"> </w:t>
      </w:r>
      <w:r w:rsidRPr="00F109CF">
        <w:rPr>
          <w:sz w:val="20"/>
          <w:szCs w:val="20"/>
        </w:rPr>
        <w:t>referensi</w:t>
      </w:r>
      <w:r w:rsidRPr="00F109CF">
        <w:rPr>
          <w:spacing w:val="-15"/>
          <w:sz w:val="20"/>
          <w:szCs w:val="20"/>
        </w:rPr>
        <w:t xml:space="preserve"> </w:t>
      </w:r>
      <w:r w:rsidRPr="00F109CF">
        <w:rPr>
          <w:sz w:val="20"/>
          <w:szCs w:val="20"/>
        </w:rPr>
        <w:t>yang</w:t>
      </w:r>
      <w:r w:rsidRPr="00F109CF">
        <w:rPr>
          <w:spacing w:val="-15"/>
          <w:sz w:val="20"/>
          <w:szCs w:val="20"/>
        </w:rPr>
        <w:t xml:space="preserve"> </w:t>
      </w:r>
      <w:r w:rsidRPr="00F109CF">
        <w:rPr>
          <w:sz w:val="20"/>
          <w:szCs w:val="20"/>
        </w:rPr>
        <w:t xml:space="preserve">berkaitan dengan </w:t>
      </w:r>
      <w:r w:rsidRPr="00F109CF">
        <w:rPr>
          <w:bCs/>
          <w:i/>
          <w:sz w:val="20"/>
          <w:szCs w:val="20"/>
        </w:rPr>
        <w:t>Anti-Ice System</w:t>
      </w:r>
      <w:r w:rsidRPr="00F109CF">
        <w:rPr>
          <w:i/>
          <w:sz w:val="20"/>
          <w:szCs w:val="20"/>
        </w:rPr>
        <w:t>, Aircraft</w:t>
      </w:r>
      <w:r w:rsidRPr="00F109CF">
        <w:rPr>
          <w:i/>
          <w:spacing w:val="-7"/>
          <w:sz w:val="20"/>
          <w:szCs w:val="20"/>
        </w:rPr>
        <w:t xml:space="preserve"> </w:t>
      </w:r>
      <w:r w:rsidRPr="00F109CF">
        <w:rPr>
          <w:i/>
          <w:sz w:val="20"/>
          <w:szCs w:val="20"/>
        </w:rPr>
        <w:t>Maintenance</w:t>
      </w:r>
      <w:r w:rsidR="003E60DD" w:rsidRPr="00F109CF">
        <w:rPr>
          <w:i/>
          <w:spacing w:val="-6"/>
          <w:sz w:val="20"/>
          <w:szCs w:val="20"/>
          <w:lang w:val="id-ID"/>
        </w:rPr>
        <w:tab/>
        <w:t>M</w:t>
      </w:r>
      <w:r w:rsidRPr="00F109CF">
        <w:rPr>
          <w:i/>
          <w:sz w:val="20"/>
          <w:szCs w:val="20"/>
        </w:rPr>
        <w:t>anual</w:t>
      </w:r>
      <w:r w:rsidRPr="00F109CF">
        <w:rPr>
          <w:i/>
          <w:spacing w:val="-6"/>
          <w:sz w:val="20"/>
          <w:szCs w:val="20"/>
        </w:rPr>
        <w:t xml:space="preserve"> </w:t>
      </w:r>
      <w:r w:rsidRPr="00F109CF">
        <w:rPr>
          <w:sz w:val="20"/>
          <w:szCs w:val="20"/>
        </w:rPr>
        <w:t>(</w:t>
      </w:r>
      <w:r w:rsidRPr="00F109CF">
        <w:rPr>
          <w:i/>
          <w:sz w:val="20"/>
          <w:szCs w:val="20"/>
        </w:rPr>
        <w:t>AMM</w:t>
      </w:r>
      <w:r w:rsidRPr="00F109CF">
        <w:rPr>
          <w:sz w:val="20"/>
          <w:szCs w:val="20"/>
        </w:rPr>
        <w:t>),</w:t>
      </w:r>
      <w:r w:rsidRPr="00F109CF">
        <w:rPr>
          <w:spacing w:val="-8"/>
          <w:sz w:val="20"/>
          <w:szCs w:val="20"/>
        </w:rPr>
        <w:t xml:space="preserve"> </w:t>
      </w:r>
      <w:r w:rsidRPr="00F109CF">
        <w:rPr>
          <w:i/>
          <w:sz w:val="20"/>
          <w:szCs w:val="20"/>
        </w:rPr>
        <w:t>Illustrated</w:t>
      </w:r>
      <w:r w:rsidRPr="00F109CF">
        <w:rPr>
          <w:i/>
          <w:spacing w:val="-8"/>
          <w:sz w:val="20"/>
          <w:szCs w:val="20"/>
        </w:rPr>
        <w:t xml:space="preserve"> </w:t>
      </w:r>
      <w:r w:rsidRPr="00F109CF">
        <w:rPr>
          <w:i/>
          <w:sz w:val="20"/>
          <w:szCs w:val="20"/>
        </w:rPr>
        <w:t xml:space="preserve">Part Catalog </w:t>
      </w:r>
      <w:r w:rsidRPr="00F109CF">
        <w:rPr>
          <w:sz w:val="20"/>
          <w:szCs w:val="20"/>
        </w:rPr>
        <w:t>(</w:t>
      </w:r>
      <w:r w:rsidRPr="00F109CF">
        <w:rPr>
          <w:i/>
          <w:sz w:val="20"/>
          <w:szCs w:val="20"/>
        </w:rPr>
        <w:t>IPC</w:t>
      </w:r>
      <w:r w:rsidRPr="00F109CF">
        <w:rPr>
          <w:sz w:val="20"/>
          <w:szCs w:val="20"/>
        </w:rPr>
        <w:t>),</w:t>
      </w:r>
      <w:r w:rsidRPr="00F109CF">
        <w:rPr>
          <w:b/>
          <w:bCs/>
          <w:i/>
          <w:iCs/>
          <w:sz w:val="20"/>
          <w:szCs w:val="20"/>
        </w:rPr>
        <w:t xml:space="preserve"> </w:t>
      </w:r>
      <w:r w:rsidRPr="00F109CF">
        <w:rPr>
          <w:bCs/>
          <w:i/>
          <w:iCs/>
          <w:sz w:val="20"/>
          <w:szCs w:val="20"/>
        </w:rPr>
        <w:t xml:space="preserve">Wiring Diagram Manual </w:t>
      </w:r>
      <w:r w:rsidRPr="00F109CF">
        <w:rPr>
          <w:bCs/>
          <w:sz w:val="20"/>
          <w:szCs w:val="20"/>
        </w:rPr>
        <w:t>(</w:t>
      </w:r>
      <w:r w:rsidRPr="00F109CF">
        <w:rPr>
          <w:bCs/>
          <w:i/>
          <w:sz w:val="20"/>
          <w:szCs w:val="20"/>
        </w:rPr>
        <w:t>WDM</w:t>
      </w:r>
      <w:r w:rsidRPr="00F109CF">
        <w:rPr>
          <w:bCs/>
          <w:sz w:val="20"/>
          <w:szCs w:val="20"/>
        </w:rPr>
        <w:t>),</w:t>
      </w:r>
      <w:r w:rsidRPr="00F109CF">
        <w:rPr>
          <w:sz w:val="20"/>
          <w:szCs w:val="20"/>
        </w:rPr>
        <w:t xml:space="preserve"> </w:t>
      </w:r>
      <w:r w:rsidRPr="00F109CF">
        <w:rPr>
          <w:i/>
          <w:sz w:val="20"/>
          <w:szCs w:val="20"/>
        </w:rPr>
        <w:t>Pilot Operating</w:t>
      </w:r>
      <w:r w:rsidRPr="00F109CF">
        <w:rPr>
          <w:i/>
          <w:sz w:val="20"/>
          <w:szCs w:val="20"/>
          <w:lang w:val="id-ID"/>
        </w:rPr>
        <w:t xml:space="preserve"> </w:t>
      </w:r>
      <w:r w:rsidRPr="00F109CF">
        <w:rPr>
          <w:i/>
          <w:sz w:val="20"/>
          <w:szCs w:val="20"/>
          <w:lang w:val="id-ID"/>
        </w:rPr>
        <w:tab/>
      </w:r>
      <w:r w:rsidRPr="00F109CF">
        <w:rPr>
          <w:i/>
          <w:sz w:val="20"/>
          <w:szCs w:val="20"/>
        </w:rPr>
        <w:t>Hand</w:t>
      </w:r>
      <w:r w:rsidRPr="00F109CF">
        <w:rPr>
          <w:i/>
          <w:sz w:val="20"/>
          <w:szCs w:val="20"/>
        </w:rPr>
        <w:tab/>
        <w:t>Boo</w:t>
      </w:r>
      <w:r w:rsidRPr="00F109CF">
        <w:rPr>
          <w:i/>
          <w:sz w:val="20"/>
          <w:szCs w:val="20"/>
          <w:lang w:val="id-ID"/>
        </w:rPr>
        <w:t>k</w:t>
      </w:r>
      <w:r w:rsidR="003E60DD" w:rsidRPr="00F109CF">
        <w:rPr>
          <w:i/>
          <w:sz w:val="20"/>
          <w:szCs w:val="20"/>
          <w:lang w:val="id-ID"/>
        </w:rPr>
        <w:t xml:space="preserve"> (POH),Operation </w:t>
      </w:r>
      <w:r w:rsidR="003E60DD" w:rsidRPr="00F109CF">
        <w:rPr>
          <w:i/>
          <w:sz w:val="20"/>
          <w:szCs w:val="20"/>
          <w:lang w:val="id-ID"/>
        </w:rPr>
        <w:tab/>
        <w:t>Maintenance Manual (OMM)</w:t>
      </w:r>
    </w:p>
    <w:p w:rsidR="00420550" w:rsidRPr="00420550" w:rsidRDefault="00420550" w:rsidP="00420550">
      <w:pPr>
        <w:spacing w:after="0"/>
        <w:ind w:left="284"/>
        <w:jc w:val="both"/>
        <w:rPr>
          <w:b/>
          <w:bCs/>
          <w:szCs w:val="24"/>
          <w:lang w:val="id-ID"/>
        </w:rPr>
      </w:pPr>
    </w:p>
    <w:bookmarkEnd w:id="1"/>
    <w:p w:rsidR="00E36E70" w:rsidRPr="00B01FBB" w:rsidRDefault="00E36E70" w:rsidP="00F109CF">
      <w:pPr>
        <w:pStyle w:val="NormalWeb"/>
        <w:spacing w:before="0" w:beforeAutospacing="0" w:after="0" w:afterAutospacing="0"/>
        <w:jc w:val="both"/>
        <w:rPr>
          <w:b/>
        </w:rPr>
      </w:pPr>
      <w:r w:rsidRPr="00B01FBB">
        <w:rPr>
          <w:b/>
        </w:rPr>
        <w:t>TINJAUAN PUSTAKA</w:t>
      </w:r>
    </w:p>
    <w:p w:rsidR="006C4496" w:rsidRPr="00F109CF" w:rsidRDefault="00FA7A02" w:rsidP="00F109CF">
      <w:pPr>
        <w:pStyle w:val="NormalWeb"/>
        <w:spacing w:before="0" w:beforeAutospacing="0" w:after="0" w:afterAutospacing="0" w:line="276" w:lineRule="auto"/>
        <w:jc w:val="both"/>
        <w:rPr>
          <w:b/>
          <w:sz w:val="20"/>
          <w:szCs w:val="20"/>
          <w:lang w:val="id-ID"/>
        </w:rPr>
      </w:pPr>
      <w:bookmarkStart w:id="2" w:name="_Toc204522679"/>
      <w:r w:rsidRPr="00F109CF">
        <w:rPr>
          <w:b/>
          <w:i/>
          <w:sz w:val="20"/>
          <w:szCs w:val="20"/>
        </w:rPr>
        <w:t>General</w:t>
      </w:r>
      <w:r w:rsidRPr="00F109CF">
        <w:rPr>
          <w:b/>
          <w:sz w:val="20"/>
          <w:szCs w:val="20"/>
        </w:rPr>
        <w:t xml:space="preserve"> </w:t>
      </w:r>
      <w:bookmarkEnd w:id="2"/>
      <w:r w:rsidR="00A25501" w:rsidRPr="00F109CF">
        <w:rPr>
          <w:b/>
          <w:sz w:val="20"/>
          <w:szCs w:val="20"/>
          <w:lang w:val="id-ID"/>
        </w:rPr>
        <w:t>Helikopter R</w:t>
      </w:r>
    </w:p>
    <w:p w:rsidR="0075616F" w:rsidRPr="00F109CF" w:rsidRDefault="00FF6856" w:rsidP="00F109CF">
      <w:pPr>
        <w:pStyle w:val="NormalWeb"/>
        <w:spacing w:before="0" w:beforeAutospacing="0" w:after="0" w:afterAutospacing="0" w:line="276" w:lineRule="auto"/>
        <w:jc w:val="both"/>
        <w:rPr>
          <w:sz w:val="20"/>
          <w:szCs w:val="20"/>
        </w:rPr>
      </w:pPr>
      <w:r w:rsidRPr="00F109CF">
        <w:rPr>
          <w:sz w:val="20"/>
          <w:szCs w:val="20"/>
        </w:rPr>
        <w:t xml:space="preserve">Robinson R66 adalah helikopter ringan buatan Amerika Serikat yang dikembangkan dan diproduksi oleh </w:t>
      </w:r>
      <w:r w:rsidRPr="00F109CF">
        <w:rPr>
          <w:i/>
          <w:sz w:val="20"/>
          <w:szCs w:val="20"/>
        </w:rPr>
        <w:t>Robinson Helicopter</w:t>
      </w:r>
      <w:r w:rsidRPr="00F109CF">
        <w:rPr>
          <w:sz w:val="20"/>
          <w:szCs w:val="20"/>
        </w:rPr>
        <w:t xml:space="preserve"> </w:t>
      </w:r>
      <w:r w:rsidRPr="00F109CF">
        <w:rPr>
          <w:i/>
          <w:sz w:val="20"/>
          <w:szCs w:val="20"/>
        </w:rPr>
        <w:t>Company</w:t>
      </w:r>
      <w:r w:rsidRPr="00F109CF">
        <w:rPr>
          <w:sz w:val="20"/>
          <w:szCs w:val="20"/>
        </w:rPr>
        <w:t xml:space="preserve">. Helikopter ini pertama kali diumumkan pada tahun 2007, dan penerbangan perdananya dilakukan pada 7 November 2007. Robinson R66 memperoleh sertifikasi dari </w:t>
      </w:r>
      <w:r w:rsidRPr="00F109CF">
        <w:rPr>
          <w:i/>
          <w:sz w:val="20"/>
          <w:szCs w:val="20"/>
        </w:rPr>
        <w:t>Federal Aviation Administration</w:t>
      </w:r>
      <w:r w:rsidRPr="00F109CF">
        <w:rPr>
          <w:sz w:val="20"/>
          <w:szCs w:val="20"/>
        </w:rPr>
        <w:t xml:space="preserve"> (</w:t>
      </w:r>
      <w:r w:rsidRPr="00F109CF">
        <w:rPr>
          <w:i/>
          <w:sz w:val="20"/>
          <w:szCs w:val="20"/>
        </w:rPr>
        <w:t>FAA</w:t>
      </w:r>
      <w:r w:rsidRPr="00F109CF">
        <w:rPr>
          <w:sz w:val="20"/>
          <w:szCs w:val="20"/>
        </w:rPr>
        <w:t xml:space="preserve">) pada Oktober 2010. Helikopter ini memiliki panjang sekitar 11,6 meter dan dilengkapi dengan </w:t>
      </w:r>
      <w:r w:rsidRPr="00F109CF">
        <w:rPr>
          <w:i/>
          <w:sz w:val="20"/>
          <w:szCs w:val="20"/>
          <w:lang w:val="id-ID"/>
        </w:rPr>
        <w:t>engine</w:t>
      </w:r>
      <w:r w:rsidRPr="00F109CF">
        <w:rPr>
          <w:sz w:val="20"/>
          <w:szCs w:val="20"/>
        </w:rPr>
        <w:t xml:space="preserve"> </w:t>
      </w:r>
      <w:r w:rsidRPr="00F109CF">
        <w:rPr>
          <w:i/>
          <w:iCs/>
          <w:sz w:val="20"/>
          <w:szCs w:val="20"/>
        </w:rPr>
        <w:t>Rolls-Royce</w:t>
      </w:r>
      <w:r w:rsidRPr="00F109CF">
        <w:rPr>
          <w:sz w:val="20"/>
          <w:szCs w:val="20"/>
        </w:rPr>
        <w:t xml:space="preserve"> RR300 </w:t>
      </w:r>
      <w:r w:rsidRPr="00F109CF">
        <w:rPr>
          <w:i/>
          <w:iCs/>
          <w:sz w:val="20"/>
          <w:szCs w:val="20"/>
        </w:rPr>
        <w:t>turboshaft</w:t>
      </w:r>
      <w:r w:rsidRPr="00F109CF">
        <w:rPr>
          <w:sz w:val="20"/>
          <w:szCs w:val="20"/>
        </w:rPr>
        <w:t>.</w:t>
      </w:r>
      <w:r w:rsidRPr="00F109CF">
        <w:rPr>
          <w:i/>
          <w:sz w:val="20"/>
          <w:szCs w:val="20"/>
        </w:rPr>
        <w:t xml:space="preserve"> </w:t>
      </w:r>
      <w:r w:rsidRPr="00F109CF">
        <w:rPr>
          <w:i/>
          <w:sz w:val="20"/>
          <w:szCs w:val="20"/>
          <w:lang w:val="id-ID"/>
        </w:rPr>
        <w:t>Engine</w:t>
      </w:r>
      <w:r w:rsidRPr="00F109CF">
        <w:rPr>
          <w:sz w:val="20"/>
          <w:szCs w:val="20"/>
        </w:rPr>
        <w:t xml:space="preserve"> ini </w:t>
      </w:r>
      <w:r w:rsidRPr="00F109CF">
        <w:rPr>
          <w:sz w:val="20"/>
          <w:szCs w:val="20"/>
          <w:lang w:val="id-ID"/>
        </w:rPr>
        <w:t>dapat</w:t>
      </w:r>
      <w:r w:rsidRPr="00F109CF">
        <w:rPr>
          <w:sz w:val="20"/>
          <w:szCs w:val="20"/>
        </w:rPr>
        <w:t xml:space="preserve"> menjelajah hingga jarak 600 km dengan kecepatan maksimum 140 </w:t>
      </w:r>
      <w:r w:rsidRPr="00F109CF">
        <w:rPr>
          <w:i/>
          <w:sz w:val="20"/>
          <w:szCs w:val="20"/>
        </w:rPr>
        <w:t>knots</w:t>
      </w:r>
      <w:r w:rsidRPr="00F109CF">
        <w:rPr>
          <w:sz w:val="20"/>
          <w:szCs w:val="20"/>
        </w:rPr>
        <w:t xml:space="preserve"> atau 259 km/jam. Helikopter ini memiliki </w:t>
      </w:r>
      <w:r w:rsidRPr="00F109CF">
        <w:rPr>
          <w:i/>
          <w:sz w:val="20"/>
          <w:szCs w:val="20"/>
        </w:rPr>
        <w:t>endurance</w:t>
      </w:r>
      <w:r w:rsidRPr="00F109CF">
        <w:rPr>
          <w:sz w:val="20"/>
          <w:szCs w:val="20"/>
        </w:rPr>
        <w:t xml:space="preserve"> sekitar 3 jam dan mampu mencapai ketinggian hingga 14.000 kaki (4.267 meter). Dengan kapasitas tangki bahan bakar sebesar 73,6 galon (279 liter) dan daya angkut hingga 1.200 lbs (544 kg), Robinson R66 cocok untuk berbagai misi termasuk transportasi, patroli, dan kegiatan komersial lainnya.</w:t>
      </w:r>
      <w:r w:rsidRPr="00F109CF">
        <w:rPr>
          <w:sz w:val="20"/>
          <w:szCs w:val="20"/>
          <w:lang w:val="id-ID"/>
        </w:rPr>
        <w:t xml:space="preserve"> </w:t>
      </w:r>
      <w:r w:rsidRPr="00F109CF">
        <w:rPr>
          <w:sz w:val="20"/>
          <w:szCs w:val="20"/>
        </w:rPr>
        <w:t xml:space="preserve">Robinson R66 juga dilengkapi dengan teknologi canggih yang meningkatkan performa dan keselamatan penerbangannya. Helikopter ini menggunakan </w:t>
      </w:r>
      <w:r w:rsidRPr="00F109CF">
        <w:rPr>
          <w:i/>
          <w:sz w:val="20"/>
          <w:szCs w:val="20"/>
        </w:rPr>
        <w:t>avionik Garmin</w:t>
      </w:r>
      <w:r w:rsidRPr="00F109CF">
        <w:rPr>
          <w:sz w:val="20"/>
          <w:szCs w:val="20"/>
        </w:rPr>
        <w:t xml:space="preserve"> G500H, yang menyediakan tampilan penerbangan yang </w:t>
      </w:r>
      <w:r w:rsidRPr="00F109CF">
        <w:rPr>
          <w:i/>
          <w:sz w:val="20"/>
          <w:szCs w:val="20"/>
        </w:rPr>
        <w:t xml:space="preserve">intuitif </w:t>
      </w:r>
      <w:r w:rsidRPr="00F109CF">
        <w:rPr>
          <w:sz w:val="20"/>
          <w:szCs w:val="20"/>
        </w:rPr>
        <w:t xml:space="preserve">dan mudah dibaca. Selain itu, R66 juga dilengkapi dengan </w:t>
      </w:r>
      <w:r w:rsidRPr="00F109CF">
        <w:rPr>
          <w:i/>
          <w:sz w:val="20"/>
          <w:szCs w:val="20"/>
        </w:rPr>
        <w:t>s</w:t>
      </w:r>
      <w:r w:rsidRPr="00F109CF">
        <w:rPr>
          <w:i/>
          <w:sz w:val="20"/>
          <w:szCs w:val="20"/>
          <w:lang w:val="id-ID"/>
        </w:rPr>
        <w:t>y</w:t>
      </w:r>
      <w:r w:rsidRPr="00F109CF">
        <w:rPr>
          <w:i/>
          <w:sz w:val="20"/>
          <w:szCs w:val="20"/>
        </w:rPr>
        <w:t>stem FADEC</w:t>
      </w:r>
      <w:r w:rsidRPr="00F109CF">
        <w:rPr>
          <w:sz w:val="20"/>
          <w:szCs w:val="20"/>
        </w:rPr>
        <w:t xml:space="preserve"> (</w:t>
      </w:r>
      <w:r w:rsidRPr="00F109CF">
        <w:rPr>
          <w:i/>
          <w:iCs/>
          <w:sz w:val="20"/>
          <w:szCs w:val="20"/>
        </w:rPr>
        <w:t>Full Authority Digital Engine Control</w:t>
      </w:r>
      <w:r w:rsidRPr="00F109CF">
        <w:rPr>
          <w:sz w:val="20"/>
          <w:szCs w:val="20"/>
        </w:rPr>
        <w:t xml:space="preserve">), yang memungkinkan pengendalian </w:t>
      </w:r>
      <w:r w:rsidRPr="00F109CF">
        <w:rPr>
          <w:i/>
          <w:sz w:val="20"/>
          <w:szCs w:val="20"/>
          <w:lang w:val="id-ID"/>
        </w:rPr>
        <w:t>Engine</w:t>
      </w:r>
      <w:r w:rsidRPr="00F109CF">
        <w:rPr>
          <w:i/>
          <w:sz w:val="20"/>
          <w:szCs w:val="20"/>
        </w:rPr>
        <w:t xml:space="preserve"> </w:t>
      </w:r>
      <w:r w:rsidRPr="00F109CF">
        <w:rPr>
          <w:sz w:val="20"/>
          <w:szCs w:val="20"/>
        </w:rPr>
        <w:t>secara otomatis dan efisien, mengurangi beban kerja pilot selama penerbangan.</w:t>
      </w:r>
      <w:r w:rsidR="0075616F" w:rsidRPr="00F109CF">
        <w:rPr>
          <w:sz w:val="20"/>
          <w:szCs w:val="20"/>
        </w:rPr>
        <w:t xml:space="preserve"> Dapat dilihat pada Gambar 1.</w:t>
      </w:r>
    </w:p>
    <w:p w:rsidR="00112652" w:rsidRDefault="0075616F" w:rsidP="00112652">
      <w:pPr>
        <w:pStyle w:val="NormalWeb"/>
        <w:keepNext/>
        <w:spacing w:before="0" w:beforeAutospacing="0" w:after="0" w:afterAutospacing="0" w:line="360" w:lineRule="auto"/>
        <w:jc w:val="center"/>
      </w:pPr>
      <w:r>
        <w:rPr>
          <w:noProof/>
          <w:lang w:val="id-ID" w:eastAsia="id-ID"/>
        </w:rPr>
        <w:lastRenderedPageBreak/>
        <w:drawing>
          <wp:inline distT="0" distB="0" distL="0" distR="0" wp14:anchorId="71BED1B4" wp14:editId="407FD9DB">
            <wp:extent cx="2479675" cy="1509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eing 737-800 NG.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05692" cy="1525232"/>
                    </a:xfrm>
                    <a:prstGeom prst="rect">
                      <a:avLst/>
                    </a:prstGeom>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616F" w:rsidRPr="00F109CF" w:rsidRDefault="00112652" w:rsidP="00F109CF">
      <w:pPr>
        <w:pStyle w:val="Caption"/>
        <w:spacing w:line="276" w:lineRule="auto"/>
        <w:jc w:val="center"/>
        <w:rPr>
          <w:sz w:val="20"/>
          <w:szCs w:val="20"/>
          <w:lang w:val="id-ID"/>
        </w:rPr>
      </w:pPr>
      <w:r w:rsidRPr="00F109CF">
        <w:rPr>
          <w:sz w:val="20"/>
          <w:szCs w:val="20"/>
        </w:rPr>
        <w:t xml:space="preserve">Gambar </w:t>
      </w:r>
      <w:r w:rsidRPr="00F109CF">
        <w:rPr>
          <w:sz w:val="20"/>
          <w:szCs w:val="20"/>
        </w:rPr>
        <w:fldChar w:fldCharType="begin"/>
      </w:r>
      <w:r w:rsidRPr="00F109CF">
        <w:rPr>
          <w:sz w:val="20"/>
          <w:szCs w:val="20"/>
        </w:rPr>
        <w:instrText xml:space="preserve"> SEQ Gambar \* ARABIC </w:instrText>
      </w:r>
      <w:r w:rsidRPr="00F109CF">
        <w:rPr>
          <w:sz w:val="20"/>
          <w:szCs w:val="20"/>
        </w:rPr>
        <w:fldChar w:fldCharType="separate"/>
      </w:r>
      <w:r w:rsidR="00E15209" w:rsidRPr="00F109CF">
        <w:rPr>
          <w:noProof/>
          <w:sz w:val="20"/>
          <w:szCs w:val="20"/>
        </w:rPr>
        <w:t>1</w:t>
      </w:r>
      <w:r w:rsidRPr="00F109CF">
        <w:rPr>
          <w:sz w:val="20"/>
          <w:szCs w:val="20"/>
        </w:rPr>
        <w:fldChar w:fldCharType="end"/>
      </w:r>
      <w:r w:rsidR="00433115" w:rsidRPr="00F109CF">
        <w:rPr>
          <w:sz w:val="20"/>
          <w:szCs w:val="20"/>
        </w:rPr>
        <w:t xml:space="preserve"> </w:t>
      </w:r>
      <w:r w:rsidR="003E60DD" w:rsidRPr="00F109CF">
        <w:rPr>
          <w:sz w:val="20"/>
          <w:szCs w:val="20"/>
          <w:lang w:val="id-ID"/>
        </w:rPr>
        <w:t>Robinson R66</w:t>
      </w:r>
    </w:p>
    <w:p w:rsidR="00B01FBB" w:rsidRPr="00F109CF" w:rsidRDefault="00FF6856" w:rsidP="00F109CF">
      <w:pPr>
        <w:pStyle w:val="NormalWeb"/>
        <w:spacing w:before="0" w:beforeAutospacing="0" w:after="0" w:afterAutospacing="0" w:line="276" w:lineRule="auto"/>
        <w:jc w:val="both"/>
        <w:rPr>
          <w:b/>
          <w:i/>
          <w:sz w:val="20"/>
          <w:szCs w:val="20"/>
          <w:lang w:val="id-ID"/>
        </w:rPr>
      </w:pPr>
      <w:r w:rsidRPr="00F109CF">
        <w:rPr>
          <w:b/>
          <w:i/>
          <w:sz w:val="20"/>
          <w:szCs w:val="20"/>
          <w:lang w:val="id-ID"/>
        </w:rPr>
        <w:t>Engine Anti-ice</w:t>
      </w:r>
      <w:r w:rsidR="00FA7A02" w:rsidRPr="00F109CF">
        <w:rPr>
          <w:b/>
          <w:i/>
          <w:sz w:val="20"/>
          <w:szCs w:val="20"/>
        </w:rPr>
        <w:t xml:space="preserve"> </w:t>
      </w:r>
      <w:r w:rsidR="00F55D23" w:rsidRPr="00F109CF">
        <w:rPr>
          <w:b/>
          <w:i/>
          <w:sz w:val="20"/>
          <w:szCs w:val="20"/>
          <w:lang w:val="id-ID"/>
        </w:rPr>
        <w:t>System R66</w:t>
      </w:r>
    </w:p>
    <w:p w:rsidR="00014E8E" w:rsidRPr="00F109CF" w:rsidRDefault="00FF6856" w:rsidP="00F109CF">
      <w:pPr>
        <w:pStyle w:val="NormalWeb"/>
        <w:spacing w:before="0" w:beforeAutospacing="0" w:after="0" w:afterAutospacing="0" w:line="276" w:lineRule="auto"/>
        <w:jc w:val="both"/>
        <w:rPr>
          <w:sz w:val="20"/>
          <w:szCs w:val="20"/>
        </w:rPr>
      </w:pPr>
      <w:r w:rsidRPr="00F109CF">
        <w:rPr>
          <w:i/>
          <w:sz w:val="20"/>
          <w:szCs w:val="20"/>
          <w:lang w:val="id-ID"/>
        </w:rPr>
        <w:t>Engine RR300</w:t>
      </w:r>
      <w:r w:rsidRPr="00F109CF">
        <w:rPr>
          <w:sz w:val="20"/>
          <w:szCs w:val="20"/>
          <w:lang w:val="id-ID"/>
        </w:rPr>
        <w:t xml:space="preserve"> pada helikopter Robinson R66 merupakan </w:t>
      </w:r>
      <w:r w:rsidRPr="00F109CF">
        <w:rPr>
          <w:i/>
          <w:sz w:val="20"/>
          <w:szCs w:val="20"/>
          <w:lang w:val="id-ID"/>
        </w:rPr>
        <w:t>engine turboshaft</w:t>
      </w:r>
      <w:r w:rsidRPr="00F109CF">
        <w:rPr>
          <w:sz w:val="20"/>
          <w:szCs w:val="20"/>
          <w:lang w:val="id-ID"/>
        </w:rPr>
        <w:t xml:space="preserve"> satu tahap yang menghasilkan tenaga putar melalui </w:t>
      </w:r>
      <w:r w:rsidRPr="00F109CF">
        <w:rPr>
          <w:i/>
          <w:sz w:val="20"/>
          <w:szCs w:val="20"/>
        </w:rPr>
        <w:t>s</w:t>
      </w:r>
      <w:r w:rsidRPr="00F109CF">
        <w:rPr>
          <w:i/>
          <w:sz w:val="20"/>
          <w:szCs w:val="20"/>
          <w:lang w:val="id-ID"/>
        </w:rPr>
        <w:t>y</w:t>
      </w:r>
      <w:r w:rsidRPr="00F109CF">
        <w:rPr>
          <w:i/>
          <w:sz w:val="20"/>
          <w:szCs w:val="20"/>
        </w:rPr>
        <w:t>stem</w:t>
      </w:r>
      <w:r w:rsidRPr="00F109CF">
        <w:rPr>
          <w:sz w:val="20"/>
          <w:szCs w:val="20"/>
          <w:lang w:val="id-ID"/>
        </w:rPr>
        <w:t xml:space="preserve"> </w:t>
      </w:r>
      <w:r w:rsidRPr="00F109CF">
        <w:rPr>
          <w:i/>
          <w:sz w:val="20"/>
          <w:szCs w:val="20"/>
          <w:lang w:val="id-ID"/>
        </w:rPr>
        <w:t>compressor, combustor</w:t>
      </w:r>
      <w:r w:rsidRPr="00F109CF">
        <w:rPr>
          <w:sz w:val="20"/>
          <w:szCs w:val="20"/>
          <w:lang w:val="id-ID"/>
        </w:rPr>
        <w:t xml:space="preserve">, dan </w:t>
      </w:r>
      <w:r w:rsidRPr="00F109CF">
        <w:rPr>
          <w:i/>
          <w:sz w:val="20"/>
          <w:szCs w:val="20"/>
          <w:lang w:val="id-ID"/>
        </w:rPr>
        <w:t>turbine</w:t>
      </w:r>
      <w:r w:rsidRPr="00F109CF">
        <w:rPr>
          <w:sz w:val="20"/>
          <w:szCs w:val="20"/>
          <w:lang w:val="id-ID"/>
        </w:rPr>
        <w:t xml:space="preserve">. Salah satu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sz w:val="20"/>
          <w:szCs w:val="20"/>
          <w:lang w:val="id-ID"/>
        </w:rPr>
        <w:t xml:space="preserve">pendukung pentingnya adalah </w:t>
      </w:r>
      <w:r w:rsidRPr="00F109CF">
        <w:rPr>
          <w:i/>
          <w:sz w:val="20"/>
          <w:szCs w:val="20"/>
          <w:lang w:val="id-ID"/>
        </w:rPr>
        <w:t>engine anti-ice</w:t>
      </w:r>
      <w:r w:rsidRPr="00F109CF">
        <w:rPr>
          <w:sz w:val="20"/>
          <w:szCs w:val="20"/>
          <w:lang w:val="id-ID"/>
        </w:rPr>
        <w:t xml:space="preserve">, yang berfungsi mencegah pembentukan es pada saluran masuk udara </w:t>
      </w:r>
      <w:r w:rsidRPr="00F109CF">
        <w:rPr>
          <w:i/>
          <w:sz w:val="20"/>
          <w:szCs w:val="20"/>
          <w:lang w:val="id-ID"/>
        </w:rPr>
        <w:t>engine</w:t>
      </w:r>
      <w:r w:rsidRPr="00F109CF">
        <w:rPr>
          <w:sz w:val="20"/>
          <w:szCs w:val="20"/>
          <w:lang w:val="id-ID"/>
        </w:rPr>
        <w:t xml:space="preserve">, terutama saat helikopter terbang di suhu rendah dan kelembapan tinggi. </w:t>
      </w:r>
      <w:r w:rsidRPr="00F109CF">
        <w:rPr>
          <w:i/>
          <w:sz w:val="20"/>
          <w:szCs w:val="20"/>
          <w:lang w:val="id-ID"/>
        </w:rPr>
        <w:t>Sy</w:t>
      </w:r>
      <w:r w:rsidRPr="00F109CF">
        <w:rPr>
          <w:i/>
          <w:sz w:val="20"/>
          <w:szCs w:val="20"/>
        </w:rPr>
        <w:t>stem</w:t>
      </w:r>
      <w:r w:rsidRPr="00F109CF">
        <w:rPr>
          <w:sz w:val="20"/>
          <w:szCs w:val="20"/>
          <w:lang w:val="id-ID"/>
        </w:rPr>
        <w:t xml:space="preserve"> ini menggunakan udara panas dari </w:t>
      </w:r>
      <w:r w:rsidRPr="00F109CF">
        <w:rPr>
          <w:i/>
          <w:sz w:val="20"/>
          <w:szCs w:val="20"/>
          <w:lang w:val="id-ID"/>
        </w:rPr>
        <w:t>bleed air compressor</w:t>
      </w:r>
      <w:r w:rsidRPr="00F109CF">
        <w:rPr>
          <w:sz w:val="20"/>
          <w:szCs w:val="20"/>
          <w:lang w:val="id-ID"/>
        </w:rPr>
        <w:t xml:space="preserve"> yang dialirkan melalui </w:t>
      </w:r>
      <w:r w:rsidRPr="00F109CF">
        <w:rPr>
          <w:i/>
          <w:sz w:val="20"/>
          <w:szCs w:val="20"/>
          <w:lang w:val="id-ID"/>
        </w:rPr>
        <w:t>anti-ice air valve</w:t>
      </w:r>
      <w:r w:rsidRPr="00F109CF">
        <w:rPr>
          <w:sz w:val="20"/>
          <w:szCs w:val="20"/>
          <w:lang w:val="id-ID"/>
        </w:rPr>
        <w:t xml:space="preserve"> di sisi kiri </w:t>
      </w:r>
      <w:r w:rsidRPr="00F109CF">
        <w:rPr>
          <w:i/>
          <w:sz w:val="20"/>
          <w:szCs w:val="20"/>
          <w:lang w:val="id-ID"/>
        </w:rPr>
        <w:t>compressor scroll</w:t>
      </w:r>
      <w:r w:rsidRPr="00F109CF">
        <w:rPr>
          <w:sz w:val="20"/>
          <w:szCs w:val="20"/>
          <w:lang w:val="id-ID"/>
        </w:rPr>
        <w:t xml:space="preserve">. Aliran udara dikendalikan oleh </w:t>
      </w:r>
      <w:r w:rsidRPr="00F109CF">
        <w:rPr>
          <w:i/>
          <w:sz w:val="20"/>
          <w:szCs w:val="20"/>
          <w:lang w:val="id-ID"/>
        </w:rPr>
        <w:t>anti-ice solenoid valve</w:t>
      </w:r>
      <w:r w:rsidRPr="00F109CF">
        <w:rPr>
          <w:sz w:val="20"/>
          <w:szCs w:val="20"/>
          <w:lang w:val="id-ID"/>
        </w:rPr>
        <w:t xml:space="preserve"> di sisi kanan </w:t>
      </w:r>
      <w:r w:rsidRPr="00F109CF">
        <w:rPr>
          <w:i/>
          <w:sz w:val="20"/>
          <w:szCs w:val="20"/>
          <w:lang w:val="id-ID"/>
        </w:rPr>
        <w:t>engine</w:t>
      </w:r>
      <w:r w:rsidRPr="00F109CF">
        <w:rPr>
          <w:sz w:val="20"/>
          <w:szCs w:val="20"/>
          <w:lang w:val="id-ID"/>
        </w:rPr>
        <w:t xml:space="preserve">, yang terhubung ke </w:t>
      </w:r>
      <w:r w:rsidRPr="00F109CF">
        <w:rPr>
          <w:i/>
          <w:sz w:val="20"/>
          <w:szCs w:val="20"/>
          <w:lang w:val="id-ID"/>
        </w:rPr>
        <w:t>anti-ice switch</w:t>
      </w:r>
      <w:r w:rsidRPr="00F109CF">
        <w:rPr>
          <w:sz w:val="20"/>
          <w:szCs w:val="20"/>
          <w:lang w:val="id-ID"/>
        </w:rPr>
        <w:t xml:space="preserve"> di kokpit. Saat </w:t>
      </w:r>
      <w:r w:rsidRPr="00F109CF">
        <w:rPr>
          <w:i/>
          <w:sz w:val="20"/>
          <w:szCs w:val="20"/>
          <w:lang w:val="id-ID"/>
        </w:rPr>
        <w:t>switch on</w:t>
      </w:r>
      <w:r w:rsidRPr="00F109CF">
        <w:rPr>
          <w:sz w:val="20"/>
          <w:szCs w:val="20"/>
          <w:lang w:val="id-ID"/>
        </w:rPr>
        <w:t xml:space="preserve">, arus ke </w:t>
      </w:r>
      <w:r w:rsidRPr="00F109CF">
        <w:rPr>
          <w:i/>
          <w:sz w:val="20"/>
          <w:szCs w:val="20"/>
          <w:lang w:val="id-ID"/>
        </w:rPr>
        <w:t>coil</w:t>
      </w:r>
      <w:r w:rsidRPr="00F109CF">
        <w:rPr>
          <w:sz w:val="20"/>
          <w:szCs w:val="20"/>
          <w:lang w:val="id-ID"/>
        </w:rPr>
        <w:t xml:space="preserve"> diputus (</w:t>
      </w:r>
      <w:r w:rsidRPr="00F109CF">
        <w:rPr>
          <w:i/>
          <w:sz w:val="20"/>
          <w:szCs w:val="20"/>
          <w:lang w:val="id-ID"/>
        </w:rPr>
        <w:t>de-energized</w:t>
      </w:r>
      <w:r w:rsidRPr="00F109CF">
        <w:rPr>
          <w:sz w:val="20"/>
          <w:szCs w:val="20"/>
          <w:lang w:val="id-ID"/>
        </w:rPr>
        <w:t xml:space="preserve">) dan </w:t>
      </w:r>
      <w:r w:rsidRPr="00F109CF">
        <w:rPr>
          <w:i/>
          <w:sz w:val="20"/>
          <w:szCs w:val="20"/>
          <w:lang w:val="id-ID"/>
        </w:rPr>
        <w:t>valve</w:t>
      </w:r>
      <w:r w:rsidRPr="00F109CF">
        <w:rPr>
          <w:sz w:val="20"/>
          <w:szCs w:val="20"/>
          <w:lang w:val="id-ID"/>
        </w:rPr>
        <w:t xml:space="preserve"> terbuka oleh pegas, mengalirkan udara panas ke </w:t>
      </w:r>
      <w:r w:rsidRPr="00F109CF">
        <w:rPr>
          <w:i/>
          <w:sz w:val="20"/>
          <w:szCs w:val="20"/>
          <w:lang w:val="id-ID"/>
        </w:rPr>
        <w:t>intake</w:t>
      </w:r>
      <w:r w:rsidRPr="00F109CF">
        <w:rPr>
          <w:sz w:val="20"/>
          <w:szCs w:val="20"/>
          <w:lang w:val="id-ID"/>
        </w:rPr>
        <w:t xml:space="preserve">. Saat </w:t>
      </w:r>
      <w:r w:rsidRPr="00F109CF">
        <w:rPr>
          <w:i/>
          <w:sz w:val="20"/>
          <w:szCs w:val="20"/>
          <w:lang w:val="id-ID"/>
        </w:rPr>
        <w:t>switch off</w:t>
      </w:r>
      <w:r w:rsidRPr="00F109CF">
        <w:rPr>
          <w:sz w:val="20"/>
          <w:szCs w:val="20"/>
          <w:lang w:val="id-ID"/>
        </w:rPr>
        <w:t xml:space="preserve">, </w:t>
      </w:r>
      <w:r w:rsidRPr="00F109CF">
        <w:rPr>
          <w:i/>
          <w:sz w:val="20"/>
          <w:szCs w:val="20"/>
          <w:lang w:val="id-ID"/>
        </w:rPr>
        <w:t xml:space="preserve">coil </w:t>
      </w:r>
      <w:r w:rsidRPr="00F109CF">
        <w:rPr>
          <w:sz w:val="20"/>
          <w:szCs w:val="20"/>
          <w:lang w:val="id-ID"/>
        </w:rPr>
        <w:t>dialiri arus (</w:t>
      </w:r>
      <w:r w:rsidRPr="00F109CF">
        <w:rPr>
          <w:i/>
          <w:sz w:val="20"/>
          <w:szCs w:val="20"/>
          <w:lang w:val="id-ID"/>
        </w:rPr>
        <w:t>energized</w:t>
      </w:r>
      <w:r w:rsidRPr="00F109CF">
        <w:rPr>
          <w:sz w:val="20"/>
          <w:szCs w:val="20"/>
          <w:lang w:val="id-ID"/>
        </w:rPr>
        <w:t xml:space="preserve">) dan </w:t>
      </w:r>
      <w:r w:rsidRPr="00F109CF">
        <w:rPr>
          <w:i/>
          <w:sz w:val="20"/>
          <w:szCs w:val="20"/>
          <w:lang w:val="id-ID"/>
        </w:rPr>
        <w:t>valve</w:t>
      </w:r>
      <w:r w:rsidRPr="00F109CF">
        <w:rPr>
          <w:sz w:val="20"/>
          <w:szCs w:val="20"/>
          <w:lang w:val="id-ID"/>
        </w:rPr>
        <w:t xml:space="preserve"> tertutup. Jika udara panas benar-benar mengalir, </w:t>
      </w:r>
      <w:r w:rsidRPr="00F109CF">
        <w:rPr>
          <w:i/>
          <w:sz w:val="20"/>
          <w:szCs w:val="20"/>
          <w:lang w:val="id-ID"/>
        </w:rPr>
        <w:t>pressure switch</w:t>
      </w:r>
      <w:r w:rsidRPr="00F109CF">
        <w:rPr>
          <w:sz w:val="20"/>
          <w:szCs w:val="20"/>
          <w:lang w:val="id-ID"/>
        </w:rPr>
        <w:t xml:space="preserve"> akan mengaktifkan indikator di annunciator panel untuk menandakan bahwa </w:t>
      </w:r>
      <w:r w:rsidRPr="00F109CF">
        <w:rPr>
          <w:i/>
          <w:sz w:val="20"/>
          <w:szCs w:val="20"/>
        </w:rPr>
        <w:t>s</w:t>
      </w:r>
      <w:r w:rsidRPr="00F109CF">
        <w:rPr>
          <w:i/>
          <w:sz w:val="20"/>
          <w:szCs w:val="20"/>
          <w:lang w:val="id-ID"/>
        </w:rPr>
        <w:t>y</w:t>
      </w:r>
      <w:r w:rsidRPr="00F109CF">
        <w:rPr>
          <w:i/>
          <w:sz w:val="20"/>
          <w:szCs w:val="20"/>
        </w:rPr>
        <w:t>stem</w:t>
      </w:r>
      <w:r w:rsidRPr="00F109CF">
        <w:rPr>
          <w:sz w:val="20"/>
          <w:szCs w:val="20"/>
          <w:lang w:val="id-ID"/>
        </w:rPr>
        <w:t xml:space="preserve"> berfungsi</w:t>
      </w:r>
      <w:r w:rsidR="00014E8E" w:rsidRPr="00F109CF">
        <w:rPr>
          <w:sz w:val="20"/>
          <w:szCs w:val="20"/>
          <w:lang w:val="id-ID"/>
        </w:rPr>
        <w:t>.</w:t>
      </w:r>
      <w:r w:rsidRPr="00F109CF">
        <w:rPr>
          <w:sz w:val="20"/>
          <w:szCs w:val="20"/>
          <w:lang w:val="id-ID"/>
        </w:rPr>
        <w:t xml:space="preserve"> </w:t>
      </w:r>
      <w:r w:rsidR="00014E8E" w:rsidRPr="00F109CF">
        <w:rPr>
          <w:sz w:val="20"/>
          <w:szCs w:val="20"/>
        </w:rPr>
        <w:t xml:space="preserve">Dapat dilihat pada Gambar </w:t>
      </w:r>
      <w:r w:rsidR="00014E8E" w:rsidRPr="00F109CF">
        <w:rPr>
          <w:sz w:val="20"/>
          <w:szCs w:val="20"/>
          <w:lang w:val="id-ID"/>
        </w:rPr>
        <w:t>2</w:t>
      </w:r>
      <w:r w:rsidR="00014E8E" w:rsidRPr="00F109CF">
        <w:rPr>
          <w:sz w:val="20"/>
          <w:szCs w:val="20"/>
        </w:rPr>
        <w:t>.</w:t>
      </w:r>
    </w:p>
    <w:p w:rsidR="00014E8E" w:rsidRDefault="00014E8E" w:rsidP="00014E8E">
      <w:pPr>
        <w:pStyle w:val="NormalWeb"/>
        <w:spacing w:before="0" w:beforeAutospacing="0" w:after="0" w:afterAutospacing="0" w:line="360" w:lineRule="auto"/>
        <w:jc w:val="both"/>
      </w:pPr>
    </w:p>
    <w:p w:rsidR="00C66FA5" w:rsidRDefault="00C66FA5" w:rsidP="00C66FA5">
      <w:pPr>
        <w:keepNext/>
        <w:spacing w:after="0"/>
      </w:pPr>
      <w:r w:rsidRPr="002A0CE6">
        <w:rPr>
          <w:noProof/>
          <w:lang w:val="id-ID" w:eastAsia="id-ID"/>
        </w:rPr>
        <w:lastRenderedPageBreak/>
        <w:drawing>
          <wp:inline distT="0" distB="0" distL="0" distR="0" wp14:anchorId="0712053B" wp14:editId="595F50E5">
            <wp:extent cx="2449781" cy="2090603"/>
            <wp:effectExtent l="0" t="0" r="825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bwMode="auto">
                    <a:xfrm rot="10800000" flipH="1" flipV="1">
                      <a:off x="0" y="0"/>
                      <a:ext cx="2449781" cy="2090603"/>
                    </a:xfrm>
                    <a:prstGeom prst="rect">
                      <a:avLst/>
                    </a:prstGeom>
                    <a:ln w="28575">
                      <a:noFill/>
                    </a:ln>
                    <a:extLst>
                      <a:ext uri="{53640926-AAD7-44D8-BBD7-CCE9431645EC}">
                        <a14:shadowObscured xmlns:a14="http://schemas.microsoft.com/office/drawing/2010/main"/>
                      </a:ext>
                    </a:extLst>
                  </pic:spPr>
                </pic:pic>
              </a:graphicData>
            </a:graphic>
          </wp:inline>
        </w:drawing>
      </w:r>
    </w:p>
    <w:p w:rsidR="004E0F19" w:rsidRPr="00F109CF" w:rsidRDefault="00C66FA5" w:rsidP="00F109CF">
      <w:pPr>
        <w:pStyle w:val="Caption"/>
        <w:spacing w:line="276" w:lineRule="auto"/>
        <w:jc w:val="center"/>
        <w:rPr>
          <w:sz w:val="20"/>
          <w:szCs w:val="20"/>
          <w:lang w:val="id-ID"/>
        </w:rPr>
      </w:pPr>
      <w:r w:rsidRPr="00F109CF">
        <w:rPr>
          <w:sz w:val="20"/>
          <w:szCs w:val="20"/>
        </w:rPr>
        <w:t xml:space="preserve">Gambar </w:t>
      </w:r>
      <w:r w:rsidR="00014E8E" w:rsidRPr="00F109CF">
        <w:rPr>
          <w:sz w:val="20"/>
          <w:szCs w:val="20"/>
          <w:lang w:val="id-ID"/>
        </w:rPr>
        <w:t>2</w:t>
      </w:r>
      <w:r w:rsidRPr="00F109CF">
        <w:rPr>
          <w:sz w:val="20"/>
          <w:szCs w:val="20"/>
        </w:rPr>
        <w:t xml:space="preserve"> </w:t>
      </w:r>
      <w:r w:rsidR="00014E8E" w:rsidRPr="00F109CF">
        <w:rPr>
          <w:i/>
          <w:sz w:val="20"/>
          <w:szCs w:val="20"/>
          <w:lang w:val="id-ID"/>
        </w:rPr>
        <w:t>Engine Anti-Ice</w:t>
      </w:r>
    </w:p>
    <w:p w:rsidR="00C66FA5" w:rsidRPr="00F109CF" w:rsidRDefault="00014E8E" w:rsidP="00F109CF">
      <w:pPr>
        <w:pStyle w:val="NormalWeb"/>
        <w:spacing w:before="0" w:beforeAutospacing="0" w:after="0" w:afterAutospacing="0" w:line="276" w:lineRule="auto"/>
        <w:jc w:val="both"/>
        <w:rPr>
          <w:b/>
          <w:i/>
          <w:sz w:val="20"/>
          <w:szCs w:val="20"/>
          <w:lang w:val="id-ID"/>
        </w:rPr>
      </w:pPr>
      <w:bookmarkStart w:id="3" w:name="_Toc204522698"/>
      <w:r w:rsidRPr="00F109CF">
        <w:rPr>
          <w:b/>
          <w:sz w:val="20"/>
          <w:szCs w:val="20"/>
          <w:lang w:val="id-ID"/>
        </w:rPr>
        <w:t xml:space="preserve">Komponen </w:t>
      </w:r>
      <w:r w:rsidRPr="00F109CF">
        <w:rPr>
          <w:b/>
          <w:i/>
          <w:sz w:val="20"/>
          <w:szCs w:val="20"/>
          <w:lang w:val="id-ID"/>
        </w:rPr>
        <w:t>Engine Anti-Ice System R66</w:t>
      </w:r>
    </w:p>
    <w:p w:rsidR="00014E8E" w:rsidRPr="00F109CF" w:rsidRDefault="00014E8E" w:rsidP="00F109CF">
      <w:pPr>
        <w:pStyle w:val="NormalWeb"/>
        <w:numPr>
          <w:ilvl w:val="0"/>
          <w:numId w:val="13"/>
        </w:numPr>
        <w:spacing w:before="0" w:beforeAutospacing="0" w:after="0" w:afterAutospacing="0" w:line="276" w:lineRule="auto"/>
        <w:ind w:left="360"/>
        <w:jc w:val="both"/>
        <w:rPr>
          <w:sz w:val="20"/>
          <w:szCs w:val="20"/>
        </w:rPr>
      </w:pPr>
      <w:r w:rsidRPr="00F109CF">
        <w:rPr>
          <w:i/>
          <w:sz w:val="20"/>
          <w:szCs w:val="20"/>
          <w:lang w:val="id-ID"/>
        </w:rPr>
        <w:t>Anti-Ice Switch</w:t>
      </w:r>
    </w:p>
    <w:p w:rsidR="00014E8E" w:rsidRPr="00F109CF" w:rsidRDefault="00014E8E" w:rsidP="00F109CF">
      <w:pPr>
        <w:pStyle w:val="NormalWeb"/>
        <w:spacing w:before="0" w:beforeAutospacing="0" w:after="0" w:afterAutospacing="0" w:line="276" w:lineRule="auto"/>
        <w:ind w:left="360"/>
        <w:jc w:val="both"/>
        <w:rPr>
          <w:sz w:val="20"/>
          <w:szCs w:val="20"/>
          <w:lang w:val="id-ID"/>
        </w:rPr>
      </w:pPr>
      <w:r w:rsidRPr="00F109CF">
        <w:rPr>
          <w:sz w:val="20"/>
          <w:szCs w:val="20"/>
        </w:rPr>
        <w:t xml:space="preserve">Berdasarkan </w:t>
      </w:r>
      <w:r w:rsidRPr="00F109CF">
        <w:rPr>
          <w:i/>
          <w:sz w:val="20"/>
          <w:szCs w:val="20"/>
        </w:rPr>
        <w:t>manual</w:t>
      </w:r>
      <w:r w:rsidRPr="00F109CF">
        <w:rPr>
          <w:sz w:val="20"/>
          <w:szCs w:val="20"/>
        </w:rPr>
        <w:t xml:space="preserve"> </w:t>
      </w:r>
      <w:r w:rsidRPr="00F109CF">
        <w:rPr>
          <w:i/>
          <w:sz w:val="20"/>
          <w:szCs w:val="20"/>
        </w:rPr>
        <w:t>RR300 AMM Chapter 30-00-00</w:t>
      </w:r>
      <w:r w:rsidRPr="00F109CF">
        <w:rPr>
          <w:sz w:val="20"/>
          <w:szCs w:val="20"/>
        </w:rPr>
        <w:t xml:space="preserve"> dan </w:t>
      </w:r>
      <w:r w:rsidRPr="00F109CF">
        <w:rPr>
          <w:i/>
          <w:sz w:val="20"/>
          <w:szCs w:val="20"/>
        </w:rPr>
        <w:t>R66 POH Section 3</w:t>
      </w:r>
      <w:r w:rsidRPr="00F109CF">
        <w:rPr>
          <w:sz w:val="20"/>
          <w:szCs w:val="20"/>
        </w:rPr>
        <w:t xml:space="preserve">, </w:t>
      </w:r>
      <w:r w:rsidRPr="00F109CF">
        <w:rPr>
          <w:i/>
          <w:sz w:val="20"/>
          <w:szCs w:val="20"/>
        </w:rPr>
        <w:t xml:space="preserve">anti-ice switch </w:t>
      </w:r>
      <w:r w:rsidRPr="00F109CF">
        <w:rPr>
          <w:sz w:val="20"/>
          <w:szCs w:val="20"/>
        </w:rPr>
        <w:t xml:space="preserve">pada Robinson R66 terletak di panel instrumen kokpit, di sisi kiri bawah </w:t>
      </w:r>
      <w:r w:rsidRPr="00F109CF">
        <w:rPr>
          <w:i/>
          <w:sz w:val="20"/>
          <w:szCs w:val="20"/>
        </w:rPr>
        <w:t>main instrument cluster.</w:t>
      </w:r>
      <w:r w:rsidRPr="00F109CF">
        <w:rPr>
          <w:sz w:val="20"/>
          <w:szCs w:val="20"/>
        </w:rPr>
        <w:t xml:space="preserve"> </w:t>
      </w:r>
      <w:r w:rsidRPr="00F109CF">
        <w:rPr>
          <w:i/>
          <w:sz w:val="20"/>
          <w:szCs w:val="20"/>
        </w:rPr>
        <w:t>Switch</w:t>
      </w:r>
      <w:r w:rsidRPr="00F109CF">
        <w:rPr>
          <w:sz w:val="20"/>
          <w:szCs w:val="20"/>
        </w:rPr>
        <w:t xml:space="preserve"> ini berfungsi sebagai kontrol utama sistem </w:t>
      </w:r>
      <w:r w:rsidRPr="00F109CF">
        <w:rPr>
          <w:i/>
          <w:sz w:val="20"/>
          <w:szCs w:val="20"/>
        </w:rPr>
        <w:t>anti-ice</w:t>
      </w:r>
      <w:r w:rsidRPr="00F109CF">
        <w:rPr>
          <w:sz w:val="20"/>
          <w:szCs w:val="20"/>
        </w:rPr>
        <w:t xml:space="preserve">. Saat pilot </w:t>
      </w:r>
      <w:r w:rsidRPr="00F109CF">
        <w:rPr>
          <w:sz w:val="20"/>
          <w:szCs w:val="20"/>
          <w:lang w:val="id-ID"/>
        </w:rPr>
        <w:t>mengaktifkan</w:t>
      </w:r>
      <w:r w:rsidRPr="00F109CF">
        <w:rPr>
          <w:sz w:val="20"/>
          <w:szCs w:val="20"/>
        </w:rPr>
        <w:t xml:space="preserve"> switch ke posisi </w:t>
      </w:r>
      <w:r w:rsidRPr="00F109CF">
        <w:rPr>
          <w:i/>
          <w:sz w:val="20"/>
          <w:szCs w:val="20"/>
        </w:rPr>
        <w:t>ON,</w:t>
      </w:r>
      <w:r w:rsidRPr="00F109CF">
        <w:rPr>
          <w:sz w:val="20"/>
          <w:szCs w:val="20"/>
        </w:rPr>
        <w:t xml:space="preserve"> aliran listrik menuju </w:t>
      </w:r>
      <w:r w:rsidRPr="00F109CF">
        <w:rPr>
          <w:i/>
          <w:sz w:val="20"/>
          <w:szCs w:val="20"/>
        </w:rPr>
        <w:t>anti-ice solenoid valve</w:t>
      </w:r>
      <w:r w:rsidRPr="00F109CF">
        <w:rPr>
          <w:sz w:val="20"/>
          <w:szCs w:val="20"/>
        </w:rPr>
        <w:t xml:space="preserve"> terputus (</w:t>
      </w:r>
      <w:r w:rsidRPr="00F109CF">
        <w:rPr>
          <w:i/>
          <w:sz w:val="20"/>
          <w:szCs w:val="20"/>
        </w:rPr>
        <w:t>de-energized</w:t>
      </w:r>
      <w:r w:rsidRPr="00F109CF">
        <w:rPr>
          <w:sz w:val="20"/>
          <w:szCs w:val="20"/>
        </w:rPr>
        <w:t xml:space="preserve">), menyebabkan katup </w:t>
      </w:r>
      <w:r w:rsidRPr="00F109CF">
        <w:rPr>
          <w:i/>
          <w:sz w:val="20"/>
          <w:szCs w:val="20"/>
        </w:rPr>
        <w:t>solenoid</w:t>
      </w:r>
      <w:r w:rsidRPr="00F109CF">
        <w:rPr>
          <w:sz w:val="20"/>
          <w:szCs w:val="20"/>
        </w:rPr>
        <w:t xml:space="preserve"> terbuka. Pada saat yang sama, </w:t>
      </w:r>
      <w:r w:rsidRPr="00F109CF">
        <w:rPr>
          <w:i/>
          <w:sz w:val="20"/>
          <w:szCs w:val="20"/>
        </w:rPr>
        <w:t xml:space="preserve">switch </w:t>
      </w:r>
      <w:r w:rsidRPr="00F109CF">
        <w:rPr>
          <w:sz w:val="20"/>
          <w:szCs w:val="20"/>
        </w:rPr>
        <w:t xml:space="preserve">mengirimkan sinyal ke </w:t>
      </w:r>
      <w:r w:rsidRPr="00F109CF">
        <w:rPr>
          <w:i/>
          <w:sz w:val="20"/>
          <w:szCs w:val="20"/>
        </w:rPr>
        <w:t>pressure switch</w:t>
      </w:r>
      <w:r w:rsidRPr="00F109CF">
        <w:rPr>
          <w:sz w:val="20"/>
          <w:szCs w:val="20"/>
        </w:rPr>
        <w:t xml:space="preserve"> yang akan menyalakan lampu indikator hijau di </w:t>
      </w:r>
      <w:r w:rsidRPr="00F109CF">
        <w:rPr>
          <w:i/>
          <w:sz w:val="20"/>
          <w:szCs w:val="20"/>
        </w:rPr>
        <w:t>annunciator panel</w:t>
      </w:r>
      <w:r w:rsidRPr="00F109CF">
        <w:rPr>
          <w:sz w:val="20"/>
          <w:szCs w:val="20"/>
        </w:rPr>
        <w:t xml:space="preserve"> jika tekanan udara panas terdeteksi, menandakan bahwa sistem </w:t>
      </w:r>
      <w:r w:rsidRPr="00F109CF">
        <w:rPr>
          <w:i/>
          <w:sz w:val="20"/>
          <w:szCs w:val="20"/>
        </w:rPr>
        <w:t>anti-ice</w:t>
      </w:r>
      <w:r w:rsidRPr="00F109CF">
        <w:rPr>
          <w:sz w:val="20"/>
          <w:szCs w:val="20"/>
        </w:rPr>
        <w:t xml:space="preserve"> sedang aktif. Saat </w:t>
      </w:r>
      <w:r w:rsidRPr="00F109CF">
        <w:rPr>
          <w:i/>
          <w:sz w:val="20"/>
          <w:szCs w:val="20"/>
        </w:rPr>
        <w:t>switch</w:t>
      </w:r>
      <w:r w:rsidRPr="00F109CF">
        <w:rPr>
          <w:sz w:val="20"/>
          <w:szCs w:val="20"/>
        </w:rPr>
        <w:t xml:space="preserve"> dikembalikan ke posisi </w:t>
      </w:r>
      <w:r w:rsidRPr="00F109CF">
        <w:rPr>
          <w:i/>
          <w:sz w:val="20"/>
          <w:szCs w:val="20"/>
        </w:rPr>
        <w:t>OFF,</w:t>
      </w:r>
      <w:r w:rsidRPr="00F109CF">
        <w:rPr>
          <w:sz w:val="20"/>
          <w:szCs w:val="20"/>
        </w:rPr>
        <w:t xml:space="preserve"> arus kembali mengalir ke </w:t>
      </w:r>
      <w:r w:rsidRPr="00F109CF">
        <w:rPr>
          <w:i/>
          <w:sz w:val="20"/>
          <w:szCs w:val="20"/>
        </w:rPr>
        <w:t>solenoid valve</w:t>
      </w:r>
      <w:r w:rsidRPr="00F109CF">
        <w:rPr>
          <w:sz w:val="20"/>
          <w:szCs w:val="20"/>
        </w:rPr>
        <w:t xml:space="preserve"> (</w:t>
      </w:r>
      <w:r w:rsidRPr="00F109CF">
        <w:rPr>
          <w:i/>
          <w:sz w:val="20"/>
          <w:szCs w:val="20"/>
        </w:rPr>
        <w:t>energized</w:t>
      </w:r>
      <w:r w:rsidRPr="00F109CF">
        <w:rPr>
          <w:sz w:val="20"/>
          <w:szCs w:val="20"/>
        </w:rPr>
        <w:t>), katup menutup</w:t>
      </w:r>
      <w:r w:rsidRPr="00F109CF">
        <w:rPr>
          <w:sz w:val="20"/>
          <w:szCs w:val="20"/>
          <w:lang w:val="id-ID"/>
        </w:rPr>
        <w:t>.</w:t>
      </w:r>
    </w:p>
    <w:p w:rsidR="00014E8E" w:rsidRPr="00F109CF" w:rsidRDefault="00014E8E" w:rsidP="00F109CF">
      <w:pPr>
        <w:pStyle w:val="NormalWeb"/>
        <w:numPr>
          <w:ilvl w:val="0"/>
          <w:numId w:val="13"/>
        </w:numPr>
        <w:spacing w:before="0" w:beforeAutospacing="0" w:after="0" w:afterAutospacing="0" w:line="276" w:lineRule="auto"/>
        <w:ind w:left="360"/>
        <w:jc w:val="both"/>
        <w:rPr>
          <w:sz w:val="20"/>
          <w:szCs w:val="20"/>
        </w:rPr>
      </w:pPr>
      <w:r w:rsidRPr="00F109CF">
        <w:rPr>
          <w:i/>
          <w:sz w:val="20"/>
          <w:szCs w:val="20"/>
          <w:lang w:val="id-ID"/>
        </w:rPr>
        <w:t>Anti Ice-Solenoid Valve</w:t>
      </w:r>
    </w:p>
    <w:p w:rsidR="00014E8E" w:rsidRPr="00F109CF" w:rsidRDefault="00014E8E" w:rsidP="00F109CF">
      <w:pPr>
        <w:pStyle w:val="NormalWeb"/>
        <w:spacing w:before="0" w:beforeAutospacing="0" w:after="0" w:afterAutospacing="0" w:line="276" w:lineRule="auto"/>
        <w:ind w:left="360"/>
        <w:jc w:val="both"/>
        <w:rPr>
          <w:i/>
          <w:sz w:val="20"/>
          <w:szCs w:val="20"/>
        </w:rPr>
      </w:pPr>
      <w:r w:rsidRPr="00F109CF">
        <w:rPr>
          <w:sz w:val="20"/>
          <w:szCs w:val="20"/>
        </w:rPr>
        <w:t xml:space="preserve">Berdasarkan </w:t>
      </w:r>
      <w:r w:rsidRPr="00F109CF">
        <w:rPr>
          <w:i/>
          <w:sz w:val="20"/>
          <w:szCs w:val="20"/>
        </w:rPr>
        <w:t>manual RR300 AMM Chapter 30-00-00</w:t>
      </w:r>
      <w:r w:rsidRPr="00F109CF">
        <w:rPr>
          <w:sz w:val="20"/>
          <w:szCs w:val="20"/>
        </w:rPr>
        <w:t xml:space="preserve"> dan </w:t>
      </w:r>
      <w:r w:rsidRPr="00F109CF">
        <w:rPr>
          <w:i/>
          <w:sz w:val="20"/>
          <w:szCs w:val="20"/>
        </w:rPr>
        <w:t>OMM Chapter 76-10-00, anti-ice solenoid valve</w:t>
      </w:r>
      <w:r w:rsidRPr="00F109CF">
        <w:rPr>
          <w:sz w:val="20"/>
          <w:szCs w:val="20"/>
        </w:rPr>
        <w:t xml:space="preserve"> terletak di bagian atas </w:t>
      </w:r>
      <w:r w:rsidRPr="00F109CF">
        <w:rPr>
          <w:i/>
          <w:sz w:val="20"/>
          <w:szCs w:val="20"/>
        </w:rPr>
        <w:t>compressor scroll</w:t>
      </w:r>
      <w:r w:rsidRPr="00F109CF">
        <w:rPr>
          <w:sz w:val="20"/>
          <w:szCs w:val="20"/>
        </w:rPr>
        <w:t xml:space="preserve">, tepat di jalur </w:t>
      </w:r>
      <w:r w:rsidRPr="00F109CF">
        <w:rPr>
          <w:i/>
          <w:sz w:val="20"/>
          <w:szCs w:val="20"/>
        </w:rPr>
        <w:t>bleed air</w:t>
      </w:r>
      <w:r w:rsidRPr="00F109CF">
        <w:rPr>
          <w:sz w:val="20"/>
          <w:szCs w:val="20"/>
        </w:rPr>
        <w:t xml:space="preserve"> dari </w:t>
      </w:r>
      <w:r w:rsidRPr="00F109CF">
        <w:rPr>
          <w:i/>
          <w:sz w:val="20"/>
          <w:szCs w:val="20"/>
        </w:rPr>
        <w:t>compressor diffuser scroll</w:t>
      </w:r>
      <w:r w:rsidRPr="00F109CF">
        <w:rPr>
          <w:sz w:val="20"/>
          <w:szCs w:val="20"/>
        </w:rPr>
        <w:t xml:space="preserve"> menuju </w:t>
      </w:r>
      <w:r w:rsidRPr="00F109CF">
        <w:rPr>
          <w:i/>
          <w:sz w:val="20"/>
          <w:szCs w:val="20"/>
        </w:rPr>
        <w:t>anti-ice air valve.</w:t>
      </w:r>
      <w:r w:rsidRPr="00F109CF">
        <w:rPr>
          <w:sz w:val="20"/>
          <w:szCs w:val="20"/>
        </w:rPr>
        <w:t xml:space="preserve"> </w:t>
      </w:r>
      <w:r w:rsidRPr="00F109CF">
        <w:rPr>
          <w:sz w:val="20"/>
          <w:szCs w:val="20"/>
          <w:lang w:val="id-ID"/>
        </w:rPr>
        <w:t xml:space="preserve">Berfungsi sebagai </w:t>
      </w:r>
      <w:r w:rsidRPr="00F109CF">
        <w:rPr>
          <w:sz w:val="20"/>
          <w:szCs w:val="20"/>
        </w:rPr>
        <w:t xml:space="preserve">mengontrol aliran udara panas bertekanan dari </w:t>
      </w:r>
      <w:r w:rsidRPr="00F109CF">
        <w:rPr>
          <w:i/>
          <w:sz w:val="20"/>
          <w:szCs w:val="20"/>
        </w:rPr>
        <w:t>compressor.</w:t>
      </w:r>
      <w:r w:rsidRPr="00F109CF">
        <w:rPr>
          <w:sz w:val="20"/>
          <w:szCs w:val="20"/>
        </w:rPr>
        <w:t xml:space="preserve"> Saat </w:t>
      </w:r>
      <w:r w:rsidRPr="00F109CF">
        <w:rPr>
          <w:i/>
          <w:sz w:val="20"/>
          <w:szCs w:val="20"/>
        </w:rPr>
        <w:t>switch ON</w:t>
      </w:r>
      <w:r w:rsidRPr="00F109CF">
        <w:rPr>
          <w:sz w:val="20"/>
          <w:szCs w:val="20"/>
        </w:rPr>
        <w:t xml:space="preserve"> (</w:t>
      </w:r>
      <w:r w:rsidRPr="00F109CF">
        <w:rPr>
          <w:i/>
          <w:sz w:val="20"/>
          <w:szCs w:val="20"/>
        </w:rPr>
        <w:t>de-energized</w:t>
      </w:r>
      <w:r w:rsidRPr="00F109CF">
        <w:rPr>
          <w:sz w:val="20"/>
          <w:szCs w:val="20"/>
        </w:rPr>
        <w:t xml:space="preserve">), katup </w:t>
      </w:r>
      <w:r w:rsidRPr="00F109CF">
        <w:rPr>
          <w:i/>
          <w:sz w:val="20"/>
          <w:szCs w:val="20"/>
        </w:rPr>
        <w:t>solenoid</w:t>
      </w:r>
      <w:r w:rsidRPr="00F109CF">
        <w:rPr>
          <w:sz w:val="20"/>
          <w:szCs w:val="20"/>
        </w:rPr>
        <w:t xml:space="preserve"> terbuka sehingga udara panas dari </w:t>
      </w:r>
      <w:r w:rsidRPr="00F109CF">
        <w:rPr>
          <w:i/>
          <w:sz w:val="20"/>
          <w:szCs w:val="20"/>
        </w:rPr>
        <w:t>compressor</w:t>
      </w:r>
      <w:r w:rsidRPr="00F109CF">
        <w:rPr>
          <w:sz w:val="20"/>
          <w:szCs w:val="20"/>
        </w:rPr>
        <w:t xml:space="preserve"> dialirkan menuju </w:t>
      </w:r>
      <w:r w:rsidRPr="00F109CF">
        <w:rPr>
          <w:i/>
          <w:sz w:val="20"/>
          <w:szCs w:val="20"/>
        </w:rPr>
        <w:t>anti-ice air valve.</w:t>
      </w:r>
      <w:r w:rsidRPr="00F109CF">
        <w:rPr>
          <w:sz w:val="20"/>
          <w:szCs w:val="20"/>
        </w:rPr>
        <w:t xml:space="preserve"> Sebaliknya, saat </w:t>
      </w:r>
      <w:r w:rsidRPr="00F109CF">
        <w:rPr>
          <w:i/>
          <w:sz w:val="20"/>
          <w:szCs w:val="20"/>
        </w:rPr>
        <w:t>switch OFF</w:t>
      </w:r>
      <w:r w:rsidRPr="00F109CF">
        <w:rPr>
          <w:sz w:val="20"/>
          <w:szCs w:val="20"/>
        </w:rPr>
        <w:t xml:space="preserve"> (</w:t>
      </w:r>
      <w:r w:rsidRPr="00F109CF">
        <w:rPr>
          <w:i/>
          <w:sz w:val="20"/>
          <w:szCs w:val="20"/>
        </w:rPr>
        <w:t>energized</w:t>
      </w:r>
      <w:r w:rsidRPr="00F109CF">
        <w:rPr>
          <w:sz w:val="20"/>
          <w:szCs w:val="20"/>
        </w:rPr>
        <w:t xml:space="preserve">), katup tertutup dan menghentikan aliran udara </w:t>
      </w:r>
      <w:r w:rsidRPr="00F109CF">
        <w:rPr>
          <w:sz w:val="20"/>
          <w:szCs w:val="20"/>
        </w:rPr>
        <w:lastRenderedPageBreak/>
        <w:t>panas. Sistem ini dirancang agar jika terjadi kegagalan listrik (</w:t>
      </w:r>
      <w:r w:rsidRPr="00F109CF">
        <w:rPr>
          <w:i/>
          <w:sz w:val="20"/>
          <w:szCs w:val="20"/>
        </w:rPr>
        <w:t>loss of electrical power</w:t>
      </w:r>
      <w:r w:rsidRPr="00F109CF">
        <w:rPr>
          <w:sz w:val="20"/>
          <w:szCs w:val="20"/>
        </w:rPr>
        <w:t xml:space="preserve">), katup akan tetap terbuka, memastikan perlindungan </w:t>
      </w:r>
      <w:r w:rsidRPr="00F109CF">
        <w:rPr>
          <w:i/>
          <w:sz w:val="20"/>
          <w:szCs w:val="20"/>
        </w:rPr>
        <w:t xml:space="preserve">anti-ice tetap </w:t>
      </w:r>
      <w:r w:rsidRPr="00F109CF">
        <w:rPr>
          <w:sz w:val="20"/>
          <w:szCs w:val="20"/>
        </w:rPr>
        <w:t>aktif</w:t>
      </w:r>
      <w:r w:rsidRPr="00F109CF">
        <w:rPr>
          <w:i/>
          <w:sz w:val="20"/>
          <w:szCs w:val="20"/>
        </w:rPr>
        <w:t>.</w:t>
      </w:r>
    </w:p>
    <w:p w:rsidR="00014E8E" w:rsidRPr="00F109CF" w:rsidRDefault="007D6BBD" w:rsidP="00F109CF">
      <w:pPr>
        <w:pStyle w:val="NormalWeb"/>
        <w:numPr>
          <w:ilvl w:val="0"/>
          <w:numId w:val="13"/>
        </w:numPr>
        <w:spacing w:before="0" w:beforeAutospacing="0" w:after="0" w:afterAutospacing="0" w:line="276" w:lineRule="auto"/>
        <w:ind w:left="360"/>
        <w:jc w:val="both"/>
        <w:rPr>
          <w:sz w:val="20"/>
          <w:szCs w:val="20"/>
        </w:rPr>
      </w:pPr>
      <w:r w:rsidRPr="00F109CF">
        <w:rPr>
          <w:i/>
          <w:sz w:val="20"/>
          <w:szCs w:val="20"/>
          <w:lang w:val="id-ID"/>
        </w:rPr>
        <w:t>Anti-Ice Air Valve</w:t>
      </w:r>
    </w:p>
    <w:p w:rsidR="007D6BBD" w:rsidRDefault="007D6BBD" w:rsidP="00F109CF">
      <w:pPr>
        <w:pStyle w:val="NormalWeb"/>
        <w:spacing w:before="0" w:beforeAutospacing="0" w:after="0" w:afterAutospacing="0" w:line="276" w:lineRule="auto"/>
        <w:ind w:left="360"/>
        <w:jc w:val="both"/>
        <w:rPr>
          <w:i/>
          <w:lang w:val="id-ID"/>
        </w:rPr>
      </w:pPr>
      <w:bookmarkStart w:id="4" w:name="_Toc204522690"/>
      <w:r w:rsidRPr="00F109CF">
        <w:rPr>
          <w:sz w:val="20"/>
          <w:szCs w:val="20"/>
        </w:rPr>
        <w:t xml:space="preserve">Berdasarkan </w:t>
      </w:r>
      <w:r w:rsidRPr="00F109CF">
        <w:rPr>
          <w:i/>
          <w:sz w:val="20"/>
          <w:szCs w:val="20"/>
        </w:rPr>
        <w:t>manual RR300 AMM Chapter 30-00-00</w:t>
      </w:r>
      <w:r w:rsidRPr="00F109CF">
        <w:rPr>
          <w:sz w:val="20"/>
          <w:szCs w:val="20"/>
        </w:rPr>
        <w:t xml:space="preserve"> dan </w:t>
      </w:r>
      <w:r w:rsidRPr="00F109CF">
        <w:rPr>
          <w:i/>
          <w:sz w:val="20"/>
          <w:szCs w:val="20"/>
        </w:rPr>
        <w:t>OMM Chapter 76-10-00, anti-ice air valve</w:t>
      </w:r>
      <w:r w:rsidRPr="00F109CF">
        <w:rPr>
          <w:sz w:val="20"/>
          <w:szCs w:val="20"/>
        </w:rPr>
        <w:t xml:space="preserve"> terletak di bagian atas sisi kiri </w:t>
      </w:r>
      <w:r w:rsidRPr="00F109CF">
        <w:rPr>
          <w:i/>
          <w:sz w:val="20"/>
          <w:szCs w:val="20"/>
        </w:rPr>
        <w:t>compressor scroll/diffuser scroll</w:t>
      </w:r>
      <w:r w:rsidRPr="00F109CF">
        <w:rPr>
          <w:sz w:val="20"/>
          <w:szCs w:val="20"/>
        </w:rPr>
        <w:t xml:space="preserve">. Komponen ini mengatur distribusi udara panas ke </w:t>
      </w:r>
      <w:r w:rsidRPr="00F109CF">
        <w:rPr>
          <w:i/>
          <w:sz w:val="20"/>
          <w:szCs w:val="20"/>
        </w:rPr>
        <w:t>compressor front support</w:t>
      </w:r>
      <w:r w:rsidRPr="00F109CF">
        <w:rPr>
          <w:sz w:val="20"/>
          <w:szCs w:val="20"/>
        </w:rPr>
        <w:t xml:space="preserve"> dan </w:t>
      </w:r>
      <w:r w:rsidRPr="00F109CF">
        <w:rPr>
          <w:i/>
          <w:sz w:val="20"/>
          <w:szCs w:val="20"/>
        </w:rPr>
        <w:t>inlet guide vanes</w:t>
      </w:r>
      <w:r w:rsidRPr="00F109CF">
        <w:rPr>
          <w:sz w:val="20"/>
          <w:szCs w:val="20"/>
        </w:rPr>
        <w:t xml:space="preserve">. Saat menerima aliran udara panas dari </w:t>
      </w:r>
      <w:r w:rsidRPr="00F109CF">
        <w:rPr>
          <w:i/>
          <w:sz w:val="20"/>
          <w:szCs w:val="20"/>
        </w:rPr>
        <w:t>solenoid valve</w:t>
      </w:r>
      <w:r w:rsidRPr="00F109CF">
        <w:rPr>
          <w:sz w:val="20"/>
          <w:szCs w:val="20"/>
        </w:rPr>
        <w:t xml:space="preserve">, tekanan udara mendorong piston internal, mengalahkan gaya pegas sehingga katup terbuka dan udara panas mengalir ke area yang dilindungi. Ketika aliran udara panas berhenti, pegas internal menutup kembali katup, menghentikan suplai panas. Mekanisme ini memastikan perlindungan </w:t>
      </w:r>
      <w:r w:rsidRPr="00F109CF">
        <w:rPr>
          <w:i/>
          <w:sz w:val="20"/>
          <w:szCs w:val="20"/>
        </w:rPr>
        <w:t>anti-ice</w:t>
      </w:r>
      <w:r w:rsidRPr="00F109CF">
        <w:rPr>
          <w:sz w:val="20"/>
          <w:szCs w:val="20"/>
        </w:rPr>
        <w:t xml:space="preserve"> bekerja hanya saat dibutuhkan, sekaligus menghindari pemborosan </w:t>
      </w:r>
      <w:r w:rsidRPr="00F109CF">
        <w:rPr>
          <w:i/>
          <w:sz w:val="20"/>
          <w:szCs w:val="20"/>
        </w:rPr>
        <w:t>energi</w:t>
      </w:r>
      <w:r w:rsidRPr="00F109CF">
        <w:rPr>
          <w:sz w:val="20"/>
          <w:szCs w:val="20"/>
        </w:rPr>
        <w:t xml:space="preserve"> panas dari </w:t>
      </w:r>
      <w:r w:rsidRPr="00F109CF">
        <w:rPr>
          <w:i/>
          <w:sz w:val="20"/>
          <w:szCs w:val="20"/>
        </w:rPr>
        <w:t>compressor</w:t>
      </w:r>
      <w:r w:rsidR="00F109CF">
        <w:rPr>
          <w:i/>
          <w:sz w:val="20"/>
          <w:szCs w:val="20"/>
          <w:lang w:val="id-ID"/>
        </w:rPr>
        <w:t>.</w:t>
      </w:r>
    </w:p>
    <w:p w:rsidR="00F55D23" w:rsidRDefault="00F55D23" w:rsidP="007D6BBD">
      <w:pPr>
        <w:pStyle w:val="NormalWeb"/>
        <w:spacing w:before="0" w:beforeAutospacing="0" w:after="0" w:afterAutospacing="0" w:line="360" w:lineRule="auto"/>
        <w:ind w:left="360"/>
        <w:jc w:val="both"/>
        <w:rPr>
          <w:i/>
          <w:lang w:val="id-ID"/>
        </w:rPr>
      </w:pPr>
    </w:p>
    <w:bookmarkEnd w:id="4"/>
    <w:p w:rsidR="003F4B2B" w:rsidRPr="00F109CF" w:rsidRDefault="007D6BBD" w:rsidP="00F109CF">
      <w:pPr>
        <w:pStyle w:val="NormalWeb"/>
        <w:spacing w:before="0" w:beforeAutospacing="0" w:after="0" w:afterAutospacing="0" w:line="276" w:lineRule="auto"/>
        <w:jc w:val="both"/>
        <w:rPr>
          <w:b/>
          <w:i/>
          <w:sz w:val="20"/>
          <w:szCs w:val="20"/>
          <w:lang w:val="id-ID"/>
        </w:rPr>
      </w:pPr>
      <w:r w:rsidRPr="00F109CF">
        <w:rPr>
          <w:b/>
          <w:i/>
          <w:sz w:val="20"/>
          <w:szCs w:val="20"/>
          <w:lang w:val="id-ID"/>
        </w:rPr>
        <w:t>Wiring Diagram Engine Anti-Ice System R66</w:t>
      </w:r>
    </w:p>
    <w:p w:rsidR="003F4B2B" w:rsidRPr="00F109CF" w:rsidRDefault="007D6BBD" w:rsidP="00F109CF">
      <w:pPr>
        <w:pStyle w:val="NormalWeb"/>
        <w:spacing w:before="0" w:beforeAutospacing="0" w:after="0" w:afterAutospacing="0" w:line="276" w:lineRule="auto"/>
        <w:jc w:val="both"/>
        <w:rPr>
          <w:sz w:val="20"/>
          <w:szCs w:val="20"/>
          <w:lang w:val="id-ID"/>
        </w:rPr>
      </w:pPr>
      <w:r w:rsidRPr="00F109CF">
        <w:rPr>
          <w:i/>
          <w:sz w:val="20"/>
          <w:szCs w:val="20"/>
          <w:lang w:val="id-ID"/>
        </w:rPr>
        <w:t>Sy</w:t>
      </w:r>
      <w:r w:rsidRPr="00F109CF">
        <w:rPr>
          <w:i/>
          <w:sz w:val="20"/>
          <w:szCs w:val="20"/>
        </w:rPr>
        <w:t>stem</w:t>
      </w:r>
      <w:r w:rsidRPr="00F109CF">
        <w:rPr>
          <w:sz w:val="20"/>
          <w:szCs w:val="20"/>
          <w:lang w:val="id"/>
        </w:rPr>
        <w:t xml:space="preserve"> </w:t>
      </w:r>
      <w:r w:rsidRPr="00F109CF">
        <w:rPr>
          <w:i/>
          <w:sz w:val="20"/>
          <w:szCs w:val="20"/>
          <w:lang w:val="id"/>
        </w:rPr>
        <w:t>wiring</w:t>
      </w:r>
      <w:r w:rsidRPr="00F109CF">
        <w:rPr>
          <w:sz w:val="20"/>
          <w:szCs w:val="20"/>
          <w:lang w:val="id"/>
        </w:rPr>
        <w:t xml:space="preserve"> pada </w:t>
      </w:r>
      <w:r w:rsidRPr="00F109CF">
        <w:rPr>
          <w:i/>
          <w:sz w:val="20"/>
          <w:szCs w:val="20"/>
          <w:lang w:val="id"/>
        </w:rPr>
        <w:t>engine anti-ice</w:t>
      </w:r>
      <w:r w:rsidRPr="00F109CF">
        <w:rPr>
          <w:sz w:val="20"/>
          <w:szCs w:val="20"/>
          <w:lang w:val="id"/>
        </w:rPr>
        <w:t xml:space="preserve"> helikopter Robinson R66 berfungsi untuk mengontrol aliran udara panas dari mesin ke saluran masuk udara (</w:t>
      </w:r>
      <w:r w:rsidRPr="00F109CF">
        <w:rPr>
          <w:i/>
          <w:sz w:val="20"/>
          <w:szCs w:val="20"/>
          <w:lang w:val="id"/>
        </w:rPr>
        <w:t>engine intake</w:t>
      </w:r>
      <w:r w:rsidRPr="00F109CF">
        <w:rPr>
          <w:sz w:val="20"/>
          <w:szCs w:val="20"/>
          <w:lang w:val="id"/>
        </w:rPr>
        <w:t xml:space="preserve">) guna mencegah pembentukan es. </w:t>
      </w:r>
      <w:r w:rsidRPr="00F109CF">
        <w:rPr>
          <w:i/>
          <w:sz w:val="20"/>
          <w:szCs w:val="20"/>
          <w:lang w:val="id-ID"/>
        </w:rPr>
        <w:t>Sy</w:t>
      </w:r>
      <w:r w:rsidRPr="00F109CF">
        <w:rPr>
          <w:i/>
          <w:sz w:val="20"/>
          <w:szCs w:val="20"/>
        </w:rPr>
        <w:t>stem</w:t>
      </w:r>
      <w:r w:rsidRPr="00F109CF">
        <w:rPr>
          <w:sz w:val="20"/>
          <w:szCs w:val="20"/>
        </w:rPr>
        <w:t xml:space="preserve"> </w:t>
      </w:r>
      <w:r w:rsidRPr="00F109CF">
        <w:rPr>
          <w:sz w:val="20"/>
          <w:szCs w:val="20"/>
          <w:lang w:val="id"/>
        </w:rPr>
        <w:t xml:space="preserve">ini bekerja dengan dukungan rangkaian kelistrikan DC yang dikendalikan oleh pilot melalui </w:t>
      </w:r>
      <w:r w:rsidRPr="00F109CF">
        <w:rPr>
          <w:i/>
          <w:sz w:val="20"/>
          <w:szCs w:val="20"/>
          <w:lang w:val="id"/>
        </w:rPr>
        <w:t>anti-ice switch</w:t>
      </w:r>
      <w:r w:rsidRPr="00F109CF">
        <w:rPr>
          <w:sz w:val="20"/>
          <w:szCs w:val="20"/>
          <w:lang w:val="id"/>
        </w:rPr>
        <w:t xml:space="preserve"> yang terletak di panel </w:t>
      </w:r>
      <w:r w:rsidRPr="00F109CF">
        <w:rPr>
          <w:i/>
          <w:sz w:val="20"/>
          <w:szCs w:val="20"/>
          <w:lang w:val="id"/>
        </w:rPr>
        <w:t>instrumen</w:t>
      </w:r>
      <w:r w:rsidRPr="00F109CF">
        <w:rPr>
          <w:sz w:val="20"/>
          <w:szCs w:val="20"/>
          <w:lang w:val="id"/>
        </w:rPr>
        <w:t xml:space="preserve"> kokpit. Arus listrik dari main bus dialirkan melalui kabel W505-10 menuju ke </w:t>
      </w:r>
      <w:r w:rsidRPr="00F109CF">
        <w:rPr>
          <w:i/>
          <w:sz w:val="20"/>
          <w:szCs w:val="20"/>
          <w:lang w:val="id"/>
        </w:rPr>
        <w:t>anti-ice switch</w:t>
      </w:r>
      <w:r w:rsidRPr="00F109CF">
        <w:rPr>
          <w:sz w:val="20"/>
          <w:szCs w:val="20"/>
          <w:lang w:val="id"/>
        </w:rPr>
        <w:t xml:space="preserve">. Ketika </w:t>
      </w:r>
      <w:r w:rsidRPr="00F109CF">
        <w:rPr>
          <w:i/>
          <w:sz w:val="20"/>
          <w:szCs w:val="20"/>
          <w:lang w:val="id"/>
        </w:rPr>
        <w:t>switch</w:t>
      </w:r>
      <w:r w:rsidRPr="00F109CF">
        <w:rPr>
          <w:sz w:val="20"/>
          <w:szCs w:val="20"/>
          <w:lang w:val="id"/>
        </w:rPr>
        <w:t xml:space="preserve"> berada di posisi </w:t>
      </w:r>
      <w:r w:rsidRPr="00F109CF">
        <w:rPr>
          <w:i/>
          <w:sz w:val="20"/>
          <w:szCs w:val="20"/>
          <w:lang w:val="id-ID"/>
        </w:rPr>
        <w:t>off</w:t>
      </w:r>
      <w:r w:rsidRPr="00F109CF">
        <w:rPr>
          <w:sz w:val="20"/>
          <w:szCs w:val="20"/>
          <w:lang w:val="id"/>
        </w:rPr>
        <w:t xml:space="preserve">, arus listrik mengalir dari </w:t>
      </w:r>
      <w:r w:rsidRPr="00F109CF">
        <w:rPr>
          <w:i/>
          <w:sz w:val="20"/>
          <w:szCs w:val="20"/>
          <w:lang w:val="id"/>
        </w:rPr>
        <w:t>switch</w:t>
      </w:r>
      <w:r w:rsidRPr="00F109CF">
        <w:rPr>
          <w:sz w:val="20"/>
          <w:szCs w:val="20"/>
          <w:lang w:val="id"/>
        </w:rPr>
        <w:t xml:space="preserve"> ke </w:t>
      </w:r>
      <w:r w:rsidRPr="00F109CF">
        <w:rPr>
          <w:i/>
          <w:sz w:val="20"/>
          <w:szCs w:val="20"/>
          <w:lang w:val="id"/>
        </w:rPr>
        <w:t>solenoid valve</w:t>
      </w:r>
      <w:r w:rsidRPr="00F109CF">
        <w:rPr>
          <w:sz w:val="20"/>
          <w:szCs w:val="20"/>
          <w:lang w:val="id"/>
        </w:rPr>
        <w:t xml:space="preserve"> melalui kabel W510-12, menyebabkan </w:t>
      </w:r>
      <w:r w:rsidRPr="00F109CF">
        <w:rPr>
          <w:i/>
          <w:sz w:val="20"/>
          <w:szCs w:val="20"/>
          <w:lang w:val="id"/>
        </w:rPr>
        <w:t>solenoid valve</w:t>
      </w:r>
      <w:r w:rsidRPr="00F109CF">
        <w:rPr>
          <w:sz w:val="20"/>
          <w:szCs w:val="20"/>
          <w:lang w:val="id"/>
        </w:rPr>
        <w:t xml:space="preserve"> dalam kondisi </w:t>
      </w:r>
      <w:r w:rsidRPr="00F109CF">
        <w:rPr>
          <w:i/>
          <w:sz w:val="20"/>
          <w:szCs w:val="20"/>
          <w:lang w:val="id"/>
        </w:rPr>
        <w:t>energized</w:t>
      </w:r>
      <w:r w:rsidRPr="00F109CF">
        <w:rPr>
          <w:sz w:val="20"/>
          <w:szCs w:val="20"/>
          <w:lang w:val="id"/>
        </w:rPr>
        <w:t xml:space="preserve">. Dalam kondisi ini, katup akan menutup dan mencegah aliran udara panas ke </w:t>
      </w:r>
      <w:r w:rsidRPr="00F109CF">
        <w:rPr>
          <w:i/>
          <w:sz w:val="20"/>
          <w:szCs w:val="20"/>
          <w:lang w:val="id"/>
        </w:rPr>
        <w:t>intake</w:t>
      </w:r>
      <w:r w:rsidRPr="00F109CF">
        <w:rPr>
          <w:sz w:val="20"/>
          <w:szCs w:val="20"/>
          <w:lang w:val="id"/>
        </w:rPr>
        <w:t>.</w:t>
      </w:r>
      <w:r w:rsidRPr="00F109CF">
        <w:rPr>
          <w:sz w:val="20"/>
          <w:szCs w:val="20"/>
          <w:lang w:val="id-ID"/>
        </w:rPr>
        <w:t xml:space="preserve"> </w:t>
      </w:r>
      <w:r w:rsidRPr="00F109CF">
        <w:rPr>
          <w:sz w:val="20"/>
          <w:szCs w:val="20"/>
          <w:lang w:val="id"/>
        </w:rPr>
        <w:t xml:space="preserve">Sebaliknya, saat pilot memindahkan </w:t>
      </w:r>
      <w:r w:rsidRPr="00F109CF">
        <w:rPr>
          <w:i/>
          <w:sz w:val="20"/>
          <w:szCs w:val="20"/>
          <w:lang w:val="id"/>
        </w:rPr>
        <w:t>anti-ice switch</w:t>
      </w:r>
      <w:r w:rsidRPr="00F109CF">
        <w:rPr>
          <w:sz w:val="20"/>
          <w:szCs w:val="20"/>
          <w:lang w:val="id"/>
        </w:rPr>
        <w:t xml:space="preserve"> ke posisi </w:t>
      </w:r>
      <w:r w:rsidRPr="00F109CF">
        <w:rPr>
          <w:i/>
          <w:sz w:val="20"/>
          <w:szCs w:val="20"/>
          <w:lang w:val="id-ID"/>
        </w:rPr>
        <w:t>on</w:t>
      </w:r>
      <w:r w:rsidRPr="00F109CF">
        <w:rPr>
          <w:sz w:val="20"/>
          <w:szCs w:val="20"/>
          <w:lang w:val="id"/>
        </w:rPr>
        <w:t xml:space="preserve">, arus ke </w:t>
      </w:r>
      <w:r w:rsidRPr="00F109CF">
        <w:rPr>
          <w:i/>
          <w:sz w:val="20"/>
          <w:szCs w:val="20"/>
          <w:lang w:val="id"/>
        </w:rPr>
        <w:t>solenoid valve</w:t>
      </w:r>
      <w:r w:rsidRPr="00F109CF">
        <w:rPr>
          <w:sz w:val="20"/>
          <w:szCs w:val="20"/>
          <w:lang w:val="id"/>
        </w:rPr>
        <w:t xml:space="preserve"> terputus atau </w:t>
      </w:r>
      <w:r w:rsidRPr="00F109CF">
        <w:rPr>
          <w:i/>
          <w:sz w:val="20"/>
          <w:szCs w:val="20"/>
          <w:lang w:val="id"/>
        </w:rPr>
        <w:t>de-energized</w:t>
      </w:r>
      <w:r w:rsidRPr="00F109CF">
        <w:rPr>
          <w:sz w:val="20"/>
          <w:szCs w:val="20"/>
          <w:lang w:val="id"/>
        </w:rPr>
        <w:t xml:space="preserve">. Karena </w:t>
      </w:r>
      <w:r w:rsidRPr="00F109CF">
        <w:rPr>
          <w:i/>
          <w:sz w:val="20"/>
          <w:szCs w:val="20"/>
          <w:lang w:val="id"/>
        </w:rPr>
        <w:t>solenoid valve</w:t>
      </w:r>
      <w:r w:rsidRPr="00F109CF">
        <w:rPr>
          <w:sz w:val="20"/>
          <w:szCs w:val="20"/>
          <w:lang w:val="id"/>
        </w:rPr>
        <w:t xml:space="preserve"> bersifat </w:t>
      </w:r>
      <w:r w:rsidRPr="00F109CF">
        <w:rPr>
          <w:i/>
          <w:sz w:val="20"/>
          <w:szCs w:val="20"/>
          <w:lang w:val="id"/>
        </w:rPr>
        <w:t>normally open</w:t>
      </w:r>
      <w:r w:rsidRPr="00F109CF">
        <w:rPr>
          <w:sz w:val="20"/>
          <w:szCs w:val="20"/>
          <w:lang w:val="id"/>
        </w:rPr>
        <w:t xml:space="preserve"> saat tidak dialiri arus, maka katup akan terbuka oleh gaya pegas internal. Udara panas dari </w:t>
      </w:r>
      <w:r w:rsidRPr="00F109CF">
        <w:rPr>
          <w:i/>
          <w:sz w:val="20"/>
          <w:szCs w:val="20"/>
          <w:lang w:val="id"/>
        </w:rPr>
        <w:t>bleed port</w:t>
      </w:r>
      <w:r w:rsidRPr="00F109CF">
        <w:rPr>
          <w:sz w:val="20"/>
          <w:szCs w:val="20"/>
          <w:lang w:val="id"/>
        </w:rPr>
        <w:t xml:space="preserve"> kompresor mengalir melalui </w:t>
      </w:r>
      <w:r w:rsidRPr="00F109CF">
        <w:rPr>
          <w:i/>
          <w:sz w:val="20"/>
          <w:szCs w:val="20"/>
          <w:lang w:val="id"/>
        </w:rPr>
        <w:t>anti-ice air</w:t>
      </w:r>
      <w:r w:rsidRPr="00F109CF">
        <w:rPr>
          <w:sz w:val="20"/>
          <w:szCs w:val="20"/>
          <w:lang w:val="id"/>
        </w:rPr>
        <w:t xml:space="preserve"> </w:t>
      </w:r>
      <w:r w:rsidRPr="00F109CF">
        <w:rPr>
          <w:i/>
          <w:sz w:val="20"/>
          <w:szCs w:val="20"/>
          <w:lang w:val="id"/>
        </w:rPr>
        <w:t xml:space="preserve">valve </w:t>
      </w:r>
      <w:r w:rsidRPr="00F109CF">
        <w:rPr>
          <w:sz w:val="20"/>
          <w:szCs w:val="20"/>
          <w:lang w:val="id"/>
        </w:rPr>
        <w:t xml:space="preserve">menuju </w:t>
      </w:r>
      <w:r w:rsidRPr="00F109CF">
        <w:rPr>
          <w:i/>
          <w:sz w:val="20"/>
          <w:szCs w:val="20"/>
          <w:lang w:val="id"/>
        </w:rPr>
        <w:t>intake</w:t>
      </w:r>
      <w:r w:rsidRPr="00F109CF">
        <w:rPr>
          <w:sz w:val="20"/>
          <w:szCs w:val="20"/>
          <w:lang w:val="id"/>
        </w:rPr>
        <w:t xml:space="preserve">, sekaligus mendorong piston yang </w:t>
      </w:r>
      <w:r w:rsidRPr="00F109CF">
        <w:rPr>
          <w:sz w:val="20"/>
          <w:szCs w:val="20"/>
          <w:lang w:val="id"/>
        </w:rPr>
        <w:lastRenderedPageBreak/>
        <w:t>membuka jalur aliran.</w:t>
      </w:r>
      <w:r w:rsidRPr="00F109CF">
        <w:rPr>
          <w:sz w:val="20"/>
          <w:szCs w:val="20"/>
          <w:lang w:val="id-ID"/>
        </w:rPr>
        <w:t xml:space="preserve"> </w:t>
      </w:r>
      <w:r w:rsidRPr="00F109CF">
        <w:rPr>
          <w:sz w:val="20"/>
          <w:szCs w:val="20"/>
          <w:lang w:val="id"/>
        </w:rPr>
        <w:t xml:space="preserve">Aliran udara panas ini juga diarahkan ke </w:t>
      </w:r>
      <w:r w:rsidRPr="00F109CF">
        <w:rPr>
          <w:i/>
          <w:sz w:val="20"/>
          <w:szCs w:val="20"/>
          <w:lang w:val="id"/>
        </w:rPr>
        <w:t>pressure switch</w:t>
      </w:r>
      <w:r w:rsidRPr="00F109CF">
        <w:rPr>
          <w:sz w:val="20"/>
          <w:szCs w:val="20"/>
          <w:lang w:val="id"/>
        </w:rPr>
        <w:t xml:space="preserve">. Jika tekanan udara dalam </w:t>
      </w:r>
      <w:r w:rsidRPr="00F109CF">
        <w:rPr>
          <w:i/>
          <w:sz w:val="20"/>
          <w:szCs w:val="20"/>
        </w:rPr>
        <w:t>s</w:t>
      </w:r>
      <w:r w:rsidRPr="00F109CF">
        <w:rPr>
          <w:i/>
          <w:sz w:val="20"/>
          <w:szCs w:val="20"/>
          <w:lang w:val="id-ID"/>
        </w:rPr>
        <w:t>y</w:t>
      </w:r>
      <w:r w:rsidRPr="00F109CF">
        <w:rPr>
          <w:i/>
          <w:sz w:val="20"/>
          <w:szCs w:val="20"/>
        </w:rPr>
        <w:t>stem</w:t>
      </w:r>
      <w:r w:rsidRPr="00F109CF">
        <w:rPr>
          <w:sz w:val="20"/>
          <w:szCs w:val="20"/>
        </w:rPr>
        <w:t xml:space="preserve"> </w:t>
      </w:r>
      <w:r w:rsidRPr="00F109CF">
        <w:rPr>
          <w:sz w:val="20"/>
          <w:szCs w:val="20"/>
          <w:lang w:val="id"/>
        </w:rPr>
        <w:t xml:space="preserve">cukup, </w:t>
      </w:r>
      <w:r w:rsidRPr="00F109CF">
        <w:rPr>
          <w:i/>
          <w:sz w:val="20"/>
          <w:szCs w:val="20"/>
          <w:lang w:val="id"/>
        </w:rPr>
        <w:t>pressure</w:t>
      </w:r>
      <w:r w:rsidRPr="00F109CF">
        <w:rPr>
          <w:sz w:val="20"/>
          <w:szCs w:val="20"/>
          <w:lang w:val="id"/>
        </w:rPr>
        <w:t xml:space="preserve"> s</w:t>
      </w:r>
      <w:r w:rsidRPr="00F109CF">
        <w:rPr>
          <w:i/>
          <w:sz w:val="20"/>
          <w:szCs w:val="20"/>
          <w:lang w:val="id"/>
        </w:rPr>
        <w:t>witch</w:t>
      </w:r>
      <w:r w:rsidRPr="00F109CF">
        <w:rPr>
          <w:sz w:val="20"/>
          <w:szCs w:val="20"/>
          <w:lang w:val="id"/>
        </w:rPr>
        <w:t xml:space="preserve"> akan tertutup dan mengalirkan arus melalui kabel W512-14 menuju </w:t>
      </w:r>
      <w:r w:rsidRPr="00F109CF">
        <w:rPr>
          <w:i/>
          <w:sz w:val="20"/>
          <w:szCs w:val="20"/>
          <w:lang w:val="id"/>
        </w:rPr>
        <w:t xml:space="preserve">annunciator </w:t>
      </w:r>
      <w:r w:rsidRPr="00F109CF">
        <w:rPr>
          <w:sz w:val="20"/>
          <w:szCs w:val="20"/>
          <w:lang w:val="id"/>
        </w:rPr>
        <w:t xml:space="preserve">panel. Arus ini menyalakan lampu indikator “ANTI ICE” berwarna hijau melalui kabel W523-16, sebagai tanda bahwa </w:t>
      </w:r>
      <w:r w:rsidRPr="00F109CF">
        <w:rPr>
          <w:i/>
          <w:sz w:val="20"/>
          <w:szCs w:val="20"/>
        </w:rPr>
        <w:t>s</w:t>
      </w:r>
      <w:r w:rsidRPr="00F109CF">
        <w:rPr>
          <w:i/>
          <w:sz w:val="20"/>
          <w:szCs w:val="20"/>
          <w:lang w:val="id-ID"/>
        </w:rPr>
        <w:t>y</w:t>
      </w:r>
      <w:r w:rsidRPr="00F109CF">
        <w:rPr>
          <w:i/>
          <w:sz w:val="20"/>
          <w:szCs w:val="20"/>
        </w:rPr>
        <w:t>stem</w:t>
      </w:r>
      <w:r w:rsidRPr="00F109CF">
        <w:rPr>
          <w:sz w:val="20"/>
          <w:szCs w:val="20"/>
          <w:lang w:val="id"/>
        </w:rPr>
        <w:t xml:space="preserve"> </w:t>
      </w:r>
      <w:r w:rsidRPr="00F109CF">
        <w:rPr>
          <w:i/>
          <w:sz w:val="20"/>
          <w:szCs w:val="20"/>
          <w:lang w:val="id"/>
        </w:rPr>
        <w:t>anti-ice</w:t>
      </w:r>
      <w:r w:rsidRPr="00F109CF">
        <w:rPr>
          <w:sz w:val="20"/>
          <w:szCs w:val="20"/>
          <w:lang w:val="id"/>
        </w:rPr>
        <w:t xml:space="preserve"> sedang aktif dan berfungsi normal.Rangkaian kelistrikan ini dirancang dengan prinsip </w:t>
      </w:r>
      <w:r w:rsidRPr="00F109CF">
        <w:rPr>
          <w:i/>
          <w:sz w:val="20"/>
          <w:szCs w:val="20"/>
          <w:lang w:val="id"/>
        </w:rPr>
        <w:t>fail-safe</w:t>
      </w:r>
      <w:r w:rsidRPr="00F109CF">
        <w:rPr>
          <w:sz w:val="20"/>
          <w:szCs w:val="20"/>
          <w:lang w:val="id"/>
        </w:rPr>
        <w:t xml:space="preserve">. Artinya, jika terjadi gangguan pada suplai listrik atau kabel putus, </w:t>
      </w:r>
      <w:r w:rsidRPr="00F109CF">
        <w:rPr>
          <w:i/>
          <w:sz w:val="20"/>
          <w:szCs w:val="20"/>
          <w:lang w:val="id"/>
        </w:rPr>
        <w:t>solenoid valve</w:t>
      </w:r>
      <w:r w:rsidRPr="00F109CF">
        <w:rPr>
          <w:sz w:val="20"/>
          <w:szCs w:val="20"/>
          <w:lang w:val="id"/>
        </w:rPr>
        <w:t xml:space="preserve"> akan otomatis tetap terbuka untuk memastikan udara panas tetap mengalir, sehingga mencegah risiko pembentukan es yang dapat membahayakan kinerja mesin. Seluruh </w:t>
      </w:r>
      <w:r w:rsidRPr="00F109CF">
        <w:rPr>
          <w:i/>
          <w:sz w:val="20"/>
          <w:szCs w:val="20"/>
        </w:rPr>
        <w:t>s</w:t>
      </w:r>
      <w:r w:rsidRPr="00F109CF">
        <w:rPr>
          <w:i/>
          <w:sz w:val="20"/>
          <w:szCs w:val="20"/>
          <w:lang w:val="id-ID"/>
        </w:rPr>
        <w:t>y</w:t>
      </w:r>
      <w:r w:rsidRPr="00F109CF">
        <w:rPr>
          <w:i/>
          <w:sz w:val="20"/>
          <w:szCs w:val="20"/>
        </w:rPr>
        <w:t>stem</w:t>
      </w:r>
      <w:r w:rsidRPr="00F109CF">
        <w:rPr>
          <w:sz w:val="20"/>
          <w:szCs w:val="20"/>
          <w:lang w:val="id"/>
        </w:rPr>
        <w:t xml:space="preserve"> ini didukung oleh identifikasi kabel berdasarkan standar wiring Robinson R66, yang memudahkan pemeriksaan dan pemeliharaan teknis oleh teknisi</w:t>
      </w:r>
      <w:r w:rsidRPr="00F109CF">
        <w:rPr>
          <w:sz w:val="20"/>
          <w:szCs w:val="20"/>
          <w:lang w:val="id-ID"/>
        </w:rPr>
        <w:t xml:space="preserve"> </w:t>
      </w:r>
      <w:r w:rsidR="002A41BE" w:rsidRPr="00F109CF">
        <w:rPr>
          <w:sz w:val="20"/>
          <w:szCs w:val="20"/>
        </w:rPr>
        <w:t>dapat dilihat pada Gambar</w:t>
      </w:r>
      <w:r w:rsidRPr="00F109CF">
        <w:rPr>
          <w:sz w:val="20"/>
          <w:szCs w:val="20"/>
          <w:lang w:val="id-ID"/>
        </w:rPr>
        <w:t xml:space="preserve"> </w:t>
      </w:r>
      <w:r w:rsidR="003E60DD" w:rsidRPr="00F109CF">
        <w:rPr>
          <w:sz w:val="20"/>
          <w:szCs w:val="20"/>
          <w:lang w:val="id-ID"/>
        </w:rPr>
        <w:t>3</w:t>
      </w:r>
      <w:r w:rsidRPr="00F109CF">
        <w:rPr>
          <w:sz w:val="20"/>
          <w:szCs w:val="20"/>
          <w:lang w:val="id-ID"/>
        </w:rPr>
        <w:t>.</w:t>
      </w:r>
    </w:p>
    <w:p w:rsidR="006565B1" w:rsidRDefault="002A41BE" w:rsidP="006565B1">
      <w:pPr>
        <w:pStyle w:val="NormalWeb"/>
        <w:keepNext/>
        <w:spacing w:before="0" w:beforeAutospacing="0" w:after="0" w:afterAutospacing="0" w:line="360" w:lineRule="auto"/>
        <w:jc w:val="both"/>
      </w:pPr>
      <w:r w:rsidRPr="00331D36">
        <w:rPr>
          <w:noProof/>
          <w:lang w:val="id-ID" w:eastAsia="id-ID"/>
        </w:rPr>
        <w:drawing>
          <wp:inline distT="0" distB="0" distL="0" distR="0" wp14:anchorId="4CB254DD" wp14:editId="706E7407">
            <wp:extent cx="2518410" cy="21805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5319275A.WhatsAppDesktop_cv1g1gvanyjgm\TempState\864DC00769BD71798C589F363EB7D222\WhatsApp Image 2025-06-12 at 17.55.29_83c08c3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18806" cy="2180933"/>
                    </a:xfrm>
                    <a:prstGeom prst="rect">
                      <a:avLst/>
                    </a:prstGeom>
                    <a:noFill/>
                    <a:ln w="28575">
                      <a:noFill/>
                    </a:ln>
                  </pic:spPr>
                </pic:pic>
              </a:graphicData>
            </a:graphic>
          </wp:inline>
        </w:drawing>
      </w:r>
    </w:p>
    <w:p w:rsidR="002A41BE" w:rsidRPr="00F109CF" w:rsidRDefault="006565B1" w:rsidP="00F109CF">
      <w:pPr>
        <w:pStyle w:val="Caption"/>
        <w:spacing w:line="276" w:lineRule="auto"/>
        <w:jc w:val="center"/>
        <w:rPr>
          <w:sz w:val="20"/>
          <w:szCs w:val="20"/>
        </w:rPr>
      </w:pPr>
      <w:r w:rsidRPr="00F109CF">
        <w:rPr>
          <w:sz w:val="20"/>
          <w:szCs w:val="20"/>
        </w:rPr>
        <w:t xml:space="preserve">Gambar </w:t>
      </w:r>
      <w:r w:rsidR="007D6BBD" w:rsidRPr="00F109CF">
        <w:rPr>
          <w:sz w:val="20"/>
          <w:szCs w:val="20"/>
          <w:lang w:val="id-ID"/>
        </w:rPr>
        <w:t xml:space="preserve">3 </w:t>
      </w:r>
      <w:r w:rsidR="007D6BBD" w:rsidRPr="00F109CF">
        <w:rPr>
          <w:i/>
          <w:sz w:val="20"/>
          <w:szCs w:val="20"/>
          <w:lang w:val="id-ID"/>
        </w:rPr>
        <w:t>Wiring Diagram Anti-Ice</w:t>
      </w:r>
    </w:p>
    <w:bookmarkEnd w:id="3"/>
    <w:p w:rsidR="00E40BF5" w:rsidRPr="00F109CF" w:rsidRDefault="007D6BBD" w:rsidP="00F109CF">
      <w:pPr>
        <w:pStyle w:val="NormalWeb"/>
        <w:spacing w:before="0" w:beforeAutospacing="0" w:after="0" w:afterAutospacing="0" w:line="276" w:lineRule="auto"/>
        <w:jc w:val="both"/>
        <w:rPr>
          <w:b/>
          <w:sz w:val="20"/>
          <w:szCs w:val="20"/>
          <w:lang w:val="id-ID"/>
        </w:rPr>
      </w:pPr>
      <w:r w:rsidRPr="00F109CF">
        <w:rPr>
          <w:b/>
          <w:sz w:val="20"/>
          <w:szCs w:val="20"/>
          <w:lang w:val="id-ID"/>
        </w:rPr>
        <w:t>Pengoprasian Anti-Ice System R66</w:t>
      </w:r>
    </w:p>
    <w:p w:rsidR="007D6BBD" w:rsidRDefault="007D6BBD" w:rsidP="00F109CF">
      <w:pPr>
        <w:pStyle w:val="NormalWeb"/>
        <w:spacing w:before="0" w:beforeAutospacing="0" w:after="0" w:afterAutospacing="0" w:line="276" w:lineRule="auto"/>
        <w:jc w:val="both"/>
        <w:rPr>
          <w:lang w:val="id-ID"/>
        </w:rPr>
      </w:pPr>
      <w:r w:rsidRPr="00F109CF">
        <w:rPr>
          <w:sz w:val="20"/>
          <w:szCs w:val="20"/>
          <w:lang w:val="id-ID"/>
        </w:rPr>
        <w:t xml:space="preserve">Berdasarkan </w:t>
      </w:r>
      <w:r w:rsidRPr="00F109CF">
        <w:rPr>
          <w:i/>
          <w:sz w:val="20"/>
          <w:szCs w:val="20"/>
          <w:lang w:val="id-ID"/>
        </w:rPr>
        <w:t>Robinson R66 Pilot’s Operating Handbook</w:t>
      </w:r>
      <w:r w:rsidRPr="00F109CF">
        <w:rPr>
          <w:sz w:val="20"/>
          <w:szCs w:val="20"/>
          <w:lang w:val="id-ID"/>
        </w:rPr>
        <w:t xml:space="preserve"> (</w:t>
      </w:r>
      <w:r w:rsidRPr="00F109CF">
        <w:rPr>
          <w:i/>
          <w:sz w:val="20"/>
          <w:szCs w:val="20"/>
          <w:lang w:val="id-ID"/>
        </w:rPr>
        <w:t>POH</w:t>
      </w:r>
      <w:r w:rsidRPr="00F109CF">
        <w:rPr>
          <w:sz w:val="20"/>
          <w:szCs w:val="20"/>
          <w:lang w:val="id-ID"/>
        </w:rPr>
        <w:t xml:space="preserve">) </w:t>
      </w:r>
      <w:r w:rsidRPr="00F109CF">
        <w:rPr>
          <w:i/>
          <w:sz w:val="20"/>
          <w:szCs w:val="20"/>
          <w:lang w:val="id-ID"/>
        </w:rPr>
        <w:t xml:space="preserve">Section 3 </w:t>
      </w:r>
      <w:r w:rsidRPr="00F109CF">
        <w:rPr>
          <w:sz w:val="20"/>
          <w:szCs w:val="20"/>
          <w:lang w:val="id-ID"/>
        </w:rPr>
        <w:t xml:space="preserve">dan </w:t>
      </w:r>
      <w:r w:rsidRPr="00F109CF">
        <w:rPr>
          <w:i/>
          <w:sz w:val="20"/>
          <w:szCs w:val="20"/>
          <w:lang w:val="id-ID"/>
        </w:rPr>
        <w:t>RR300 Aircraft Maintenance Manual (AMM) Chapter 30-00-00</w:t>
      </w:r>
      <w:r w:rsidRPr="00F109CF">
        <w:rPr>
          <w:sz w:val="20"/>
          <w:szCs w:val="20"/>
          <w:lang w:val="id-ID"/>
        </w:rPr>
        <w:t xml:space="preserve">, sistem </w:t>
      </w:r>
      <w:r w:rsidRPr="00F109CF">
        <w:rPr>
          <w:i/>
          <w:sz w:val="20"/>
          <w:szCs w:val="20"/>
          <w:lang w:val="id-ID"/>
        </w:rPr>
        <w:t>engine anti-ice</w:t>
      </w:r>
      <w:r w:rsidRPr="00F109CF">
        <w:rPr>
          <w:sz w:val="20"/>
          <w:szCs w:val="20"/>
          <w:lang w:val="id-ID"/>
        </w:rPr>
        <w:t xml:space="preserve"> dirancang untuk mencegah pembentukan es pada </w:t>
      </w:r>
      <w:r w:rsidRPr="00F109CF">
        <w:rPr>
          <w:i/>
          <w:sz w:val="20"/>
          <w:szCs w:val="20"/>
          <w:lang w:val="id-ID"/>
        </w:rPr>
        <w:t>engine intake</w:t>
      </w:r>
      <w:r w:rsidRPr="00F109CF">
        <w:rPr>
          <w:sz w:val="20"/>
          <w:szCs w:val="20"/>
          <w:lang w:val="id-ID"/>
        </w:rPr>
        <w:t xml:space="preserve"> dan komponen </w:t>
      </w:r>
      <w:r w:rsidRPr="00F109CF">
        <w:rPr>
          <w:i/>
          <w:sz w:val="20"/>
          <w:szCs w:val="20"/>
          <w:lang w:val="id-ID"/>
        </w:rPr>
        <w:t>internal compressor</w:t>
      </w:r>
      <w:r w:rsidRPr="00F109CF">
        <w:rPr>
          <w:sz w:val="20"/>
          <w:szCs w:val="20"/>
          <w:lang w:val="id-ID"/>
        </w:rPr>
        <w:t xml:space="preserve"> ketika helikopter beroperasi di kondisi </w:t>
      </w:r>
      <w:r w:rsidRPr="00F109CF">
        <w:rPr>
          <w:i/>
          <w:sz w:val="20"/>
          <w:szCs w:val="20"/>
          <w:lang w:val="id-ID"/>
        </w:rPr>
        <w:t>visible moisture</w:t>
      </w:r>
      <w:r w:rsidRPr="00F109CF">
        <w:rPr>
          <w:sz w:val="20"/>
          <w:szCs w:val="20"/>
          <w:lang w:val="id-ID"/>
        </w:rPr>
        <w:t xml:space="preserve"> (seperti hujan, salju, atau kabut) dengan suhu udara luar pada atau di bawah 4 °C (40 °F). Sistem ini dikendalikan melalui </w:t>
      </w:r>
      <w:r w:rsidRPr="00F109CF">
        <w:rPr>
          <w:i/>
          <w:sz w:val="20"/>
          <w:szCs w:val="20"/>
          <w:lang w:val="id-ID"/>
        </w:rPr>
        <w:t>engine anti-ice switch</w:t>
      </w:r>
      <w:r w:rsidRPr="00F109CF">
        <w:rPr>
          <w:sz w:val="20"/>
          <w:szCs w:val="20"/>
          <w:lang w:val="id-ID"/>
        </w:rPr>
        <w:t xml:space="preserve"> yang terpasang pada panel</w:t>
      </w:r>
      <w:r w:rsidRPr="00F109CF">
        <w:rPr>
          <w:i/>
          <w:sz w:val="20"/>
          <w:szCs w:val="20"/>
          <w:lang w:val="id-ID"/>
        </w:rPr>
        <w:t xml:space="preserve"> instrumen</w:t>
      </w:r>
      <w:r w:rsidRPr="00F109CF">
        <w:rPr>
          <w:sz w:val="20"/>
          <w:szCs w:val="20"/>
          <w:lang w:val="id-ID"/>
        </w:rPr>
        <w:t xml:space="preserve"> di kokpit. Saat pilot mengaktifkan </w:t>
      </w:r>
      <w:r w:rsidRPr="00F109CF">
        <w:rPr>
          <w:i/>
          <w:sz w:val="20"/>
          <w:szCs w:val="20"/>
          <w:lang w:val="id-ID"/>
        </w:rPr>
        <w:t>switch</w:t>
      </w:r>
      <w:r w:rsidRPr="00F109CF">
        <w:rPr>
          <w:sz w:val="20"/>
          <w:szCs w:val="20"/>
          <w:lang w:val="id-ID"/>
        </w:rPr>
        <w:t xml:space="preserve"> </w:t>
      </w:r>
      <w:r w:rsidRPr="00F109CF">
        <w:rPr>
          <w:sz w:val="20"/>
          <w:szCs w:val="20"/>
          <w:lang w:val="id-ID"/>
        </w:rPr>
        <w:lastRenderedPageBreak/>
        <w:t xml:space="preserve">ke posisi </w:t>
      </w:r>
      <w:r w:rsidRPr="00F109CF">
        <w:rPr>
          <w:i/>
          <w:sz w:val="20"/>
          <w:szCs w:val="20"/>
          <w:lang w:val="id-ID"/>
        </w:rPr>
        <w:t>ON</w:t>
      </w:r>
      <w:r w:rsidRPr="00F109CF">
        <w:rPr>
          <w:sz w:val="20"/>
          <w:szCs w:val="20"/>
          <w:lang w:val="id-ID"/>
        </w:rPr>
        <w:t xml:space="preserve">, arus listrik menuju </w:t>
      </w:r>
      <w:r w:rsidRPr="00F109CF">
        <w:rPr>
          <w:i/>
          <w:sz w:val="20"/>
          <w:szCs w:val="20"/>
          <w:lang w:val="id-ID"/>
        </w:rPr>
        <w:t>anti-ice solenoid valve</w:t>
      </w:r>
      <w:r w:rsidRPr="00F109CF">
        <w:rPr>
          <w:sz w:val="20"/>
          <w:szCs w:val="20"/>
          <w:lang w:val="id-ID"/>
        </w:rPr>
        <w:t xml:space="preserve"> diputus (</w:t>
      </w:r>
      <w:r w:rsidRPr="00F109CF">
        <w:rPr>
          <w:i/>
          <w:sz w:val="20"/>
          <w:szCs w:val="20"/>
          <w:lang w:val="id-ID"/>
        </w:rPr>
        <w:t>de-energized</w:t>
      </w:r>
      <w:r w:rsidRPr="00F109CF">
        <w:rPr>
          <w:sz w:val="20"/>
          <w:szCs w:val="20"/>
          <w:lang w:val="id-ID"/>
        </w:rPr>
        <w:t xml:space="preserve">), menyebabkan katup </w:t>
      </w:r>
      <w:r w:rsidRPr="00F109CF">
        <w:rPr>
          <w:i/>
          <w:sz w:val="20"/>
          <w:szCs w:val="20"/>
          <w:lang w:val="id-ID"/>
        </w:rPr>
        <w:t>solenoid</w:t>
      </w:r>
      <w:r w:rsidRPr="00F109CF">
        <w:rPr>
          <w:sz w:val="20"/>
          <w:szCs w:val="20"/>
          <w:lang w:val="id-ID"/>
        </w:rPr>
        <w:t xml:space="preserve"> terbuka dan mengalirkan </w:t>
      </w:r>
      <w:r w:rsidRPr="00F109CF">
        <w:rPr>
          <w:i/>
          <w:sz w:val="20"/>
          <w:szCs w:val="20"/>
          <w:lang w:val="id-ID"/>
        </w:rPr>
        <w:t>compressor bleed air</w:t>
      </w:r>
      <w:r w:rsidRPr="00F109CF">
        <w:rPr>
          <w:sz w:val="20"/>
          <w:szCs w:val="20"/>
          <w:lang w:val="id-ID"/>
        </w:rPr>
        <w:t xml:space="preserve"> bertekanan dari </w:t>
      </w:r>
      <w:r w:rsidRPr="00F109CF">
        <w:rPr>
          <w:i/>
          <w:sz w:val="20"/>
          <w:szCs w:val="20"/>
          <w:lang w:val="id-ID"/>
        </w:rPr>
        <w:t>diffuser scroll</w:t>
      </w:r>
      <w:r w:rsidRPr="00F109CF">
        <w:rPr>
          <w:sz w:val="20"/>
          <w:szCs w:val="20"/>
          <w:lang w:val="id-ID"/>
        </w:rPr>
        <w:t xml:space="preserve"> menuju </w:t>
      </w:r>
      <w:r w:rsidRPr="00F109CF">
        <w:rPr>
          <w:i/>
          <w:sz w:val="20"/>
          <w:szCs w:val="20"/>
          <w:lang w:val="id-ID"/>
        </w:rPr>
        <w:t>anti-ice air valve</w:t>
      </w:r>
      <w:r w:rsidRPr="00F109CF">
        <w:rPr>
          <w:sz w:val="20"/>
          <w:szCs w:val="20"/>
          <w:lang w:val="id-ID"/>
        </w:rPr>
        <w:t xml:space="preserve">. Udara panas bertekanan ini kemudian mendorong piston </w:t>
      </w:r>
      <w:r w:rsidRPr="00F109CF">
        <w:rPr>
          <w:i/>
          <w:sz w:val="20"/>
          <w:szCs w:val="20"/>
          <w:lang w:val="id-ID"/>
        </w:rPr>
        <w:t>internal air valve</w:t>
      </w:r>
      <w:r w:rsidRPr="00F109CF">
        <w:rPr>
          <w:sz w:val="20"/>
          <w:szCs w:val="20"/>
          <w:lang w:val="id-ID"/>
        </w:rPr>
        <w:t xml:space="preserve">, melawan gaya pegas sehingga membuka jalur distribusi udara panas ke </w:t>
      </w:r>
      <w:r w:rsidRPr="00F109CF">
        <w:rPr>
          <w:i/>
          <w:sz w:val="20"/>
          <w:szCs w:val="20"/>
          <w:lang w:val="id-ID"/>
        </w:rPr>
        <w:t>compressor front support</w:t>
      </w:r>
      <w:r w:rsidRPr="00F109CF">
        <w:rPr>
          <w:sz w:val="20"/>
          <w:szCs w:val="20"/>
          <w:lang w:val="id-ID"/>
        </w:rPr>
        <w:t xml:space="preserve"> dan </w:t>
      </w:r>
      <w:r w:rsidRPr="00F109CF">
        <w:rPr>
          <w:i/>
          <w:sz w:val="20"/>
          <w:szCs w:val="20"/>
          <w:lang w:val="id-ID"/>
        </w:rPr>
        <w:t>inlet guide vanes</w:t>
      </w:r>
      <w:r w:rsidRPr="00F109CF">
        <w:rPr>
          <w:sz w:val="20"/>
          <w:szCs w:val="20"/>
          <w:lang w:val="id-ID"/>
        </w:rPr>
        <w:t xml:space="preserve">. Aliran udara panas tersebut memanaskan area kritis di jalur masuk udara mesin untuk mencegah pembentukan es yang dapat mengganggu aliran udara dan menurunkan performa mesin. Pada saat tekanan udara panas mencukupi, </w:t>
      </w:r>
      <w:r w:rsidRPr="00F109CF">
        <w:rPr>
          <w:i/>
          <w:sz w:val="20"/>
          <w:szCs w:val="20"/>
          <w:lang w:val="id-ID"/>
        </w:rPr>
        <w:t>pressure switch</w:t>
      </w:r>
      <w:r w:rsidRPr="00F109CF">
        <w:rPr>
          <w:sz w:val="20"/>
          <w:szCs w:val="20"/>
          <w:lang w:val="id-ID"/>
        </w:rPr>
        <w:t xml:space="preserve"> akan mengirimkan sinyal ke sistem kelistrikan untuk menyalakan lampu indikator “</w:t>
      </w:r>
      <w:r w:rsidRPr="00F109CF">
        <w:rPr>
          <w:i/>
          <w:sz w:val="20"/>
          <w:szCs w:val="20"/>
          <w:lang w:val="id-ID"/>
        </w:rPr>
        <w:t>ENGINE ANTI-ICE</w:t>
      </w:r>
      <w:r w:rsidRPr="00F109CF">
        <w:rPr>
          <w:sz w:val="20"/>
          <w:szCs w:val="20"/>
          <w:lang w:val="id-ID"/>
        </w:rPr>
        <w:t xml:space="preserve">” berwarna hijau pada annunciator panel sebagai tanda sistem berfungsi. Ketika </w:t>
      </w:r>
      <w:r w:rsidRPr="00F109CF">
        <w:rPr>
          <w:i/>
          <w:sz w:val="20"/>
          <w:szCs w:val="20"/>
          <w:lang w:val="id-ID"/>
        </w:rPr>
        <w:t>switch</w:t>
      </w:r>
      <w:r w:rsidRPr="00F109CF">
        <w:rPr>
          <w:sz w:val="20"/>
          <w:szCs w:val="20"/>
          <w:lang w:val="id-ID"/>
        </w:rPr>
        <w:t xml:space="preserve"> diposisikan </w:t>
      </w:r>
      <w:r w:rsidRPr="00F109CF">
        <w:rPr>
          <w:i/>
          <w:sz w:val="20"/>
          <w:szCs w:val="20"/>
          <w:lang w:val="id-ID"/>
        </w:rPr>
        <w:t>OFF</w:t>
      </w:r>
      <w:r w:rsidRPr="00F109CF">
        <w:rPr>
          <w:sz w:val="20"/>
          <w:szCs w:val="20"/>
          <w:lang w:val="id-ID"/>
        </w:rPr>
        <w:t xml:space="preserve">, arus listrik kembali mengalir ke </w:t>
      </w:r>
      <w:r w:rsidRPr="00F109CF">
        <w:rPr>
          <w:i/>
          <w:sz w:val="20"/>
          <w:szCs w:val="20"/>
          <w:lang w:val="id-ID"/>
        </w:rPr>
        <w:t>solenoid valve</w:t>
      </w:r>
      <w:r w:rsidRPr="00F109CF">
        <w:rPr>
          <w:sz w:val="20"/>
          <w:szCs w:val="20"/>
          <w:lang w:val="id-ID"/>
        </w:rPr>
        <w:t xml:space="preserve"> (</w:t>
      </w:r>
      <w:r w:rsidRPr="00F109CF">
        <w:rPr>
          <w:i/>
          <w:sz w:val="20"/>
          <w:szCs w:val="20"/>
          <w:lang w:val="id-ID"/>
        </w:rPr>
        <w:t>energized</w:t>
      </w:r>
      <w:r w:rsidRPr="00F109CF">
        <w:rPr>
          <w:sz w:val="20"/>
          <w:szCs w:val="20"/>
          <w:lang w:val="id-ID"/>
        </w:rPr>
        <w:t>), sehingga katup menutup dan</w:t>
      </w:r>
      <w:r w:rsidRPr="00784883">
        <w:rPr>
          <w:lang w:val="id-ID"/>
        </w:rPr>
        <w:t xml:space="preserve"> </w:t>
      </w:r>
      <w:r w:rsidRPr="00F109CF">
        <w:rPr>
          <w:sz w:val="20"/>
          <w:szCs w:val="20"/>
          <w:lang w:val="id-ID"/>
        </w:rPr>
        <w:t xml:space="preserve">menghentikan aliran udara panas. Kondisi ini membuat </w:t>
      </w:r>
      <w:r w:rsidRPr="00F109CF">
        <w:rPr>
          <w:i/>
          <w:sz w:val="20"/>
          <w:szCs w:val="20"/>
          <w:lang w:val="id-ID"/>
        </w:rPr>
        <w:t>air valve</w:t>
      </w:r>
      <w:r w:rsidRPr="00F109CF">
        <w:rPr>
          <w:sz w:val="20"/>
          <w:szCs w:val="20"/>
          <w:lang w:val="id-ID"/>
        </w:rPr>
        <w:t xml:space="preserve"> kembali tertutup oleh gaya pegas internal, menghentikan suplai udara panas ke area </w:t>
      </w:r>
      <w:r w:rsidRPr="00F109CF">
        <w:rPr>
          <w:i/>
          <w:sz w:val="20"/>
          <w:szCs w:val="20"/>
          <w:lang w:val="id-ID"/>
        </w:rPr>
        <w:t>compressor inlet</w:t>
      </w:r>
      <w:r w:rsidRPr="00F109CF">
        <w:rPr>
          <w:sz w:val="20"/>
          <w:szCs w:val="20"/>
          <w:lang w:val="id-ID"/>
        </w:rPr>
        <w:t>.</w:t>
      </w:r>
      <w:r w:rsidRPr="00F109CF">
        <w:rPr>
          <w:sz w:val="20"/>
          <w:szCs w:val="20"/>
        </w:rPr>
        <w:t xml:space="preserve"> </w:t>
      </w:r>
      <w:r w:rsidRPr="00F109CF">
        <w:rPr>
          <w:sz w:val="20"/>
          <w:szCs w:val="20"/>
          <w:lang w:val="id-ID"/>
        </w:rPr>
        <w:t>D</w:t>
      </w:r>
      <w:r w:rsidRPr="00F109CF">
        <w:rPr>
          <w:sz w:val="20"/>
          <w:szCs w:val="20"/>
        </w:rPr>
        <w:t>apat dilihat pada Gambar</w:t>
      </w:r>
      <w:r w:rsidRPr="00F109CF">
        <w:rPr>
          <w:sz w:val="20"/>
          <w:szCs w:val="20"/>
          <w:lang w:val="id-ID"/>
        </w:rPr>
        <w:t xml:space="preserve"> </w:t>
      </w:r>
      <w:r w:rsidR="00F109CF" w:rsidRPr="00784883">
        <w:rPr>
          <w:noProof/>
          <w:lang w:val="id-ID" w:eastAsia="id-ID"/>
        </w:rPr>
        <w:drawing>
          <wp:anchor distT="0" distB="0" distL="114300" distR="114300" simplePos="0" relativeHeight="251659264" behindDoc="0" locked="0" layoutInCell="1" allowOverlap="1" wp14:anchorId="126777DF" wp14:editId="266E6BC6">
            <wp:simplePos x="0" y="0"/>
            <wp:positionH relativeFrom="column">
              <wp:align>right</wp:align>
            </wp:positionH>
            <wp:positionV relativeFrom="paragraph">
              <wp:posOffset>4337050</wp:posOffset>
            </wp:positionV>
            <wp:extent cx="2499360" cy="2518410"/>
            <wp:effectExtent l="38100" t="38100" r="91440" b="91440"/>
            <wp:wrapTopAndBottom/>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rotWithShape="1">
                    <a:blip r:embed="rId11">
                      <a:extLst>
                        <a:ext uri="{28A0092B-C50C-407E-A947-70E740481C1C}">
                          <a14:useLocalDpi xmlns:a14="http://schemas.microsoft.com/office/drawing/2010/main" val="0"/>
                        </a:ext>
                      </a:extLst>
                    </a:blip>
                    <a:srcRect t="2631" b="2472"/>
                    <a:stretch/>
                  </pic:blipFill>
                  <pic:spPr bwMode="auto">
                    <a:xfrm>
                      <a:off x="0" y="0"/>
                      <a:ext cx="2499360" cy="251841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09CF">
        <w:rPr>
          <w:sz w:val="20"/>
          <w:szCs w:val="20"/>
          <w:lang w:val="id-ID"/>
        </w:rPr>
        <w:t>4</w:t>
      </w:r>
      <w:r>
        <w:rPr>
          <w:lang w:val="id-ID"/>
        </w:rPr>
        <w:t>.</w:t>
      </w:r>
    </w:p>
    <w:p w:rsidR="00F109CF" w:rsidRPr="00F109CF" w:rsidRDefault="00F109CF" w:rsidP="00F109CF">
      <w:pPr>
        <w:pStyle w:val="NormalWeb"/>
        <w:spacing w:before="0" w:beforeAutospacing="0" w:after="0" w:afterAutospacing="0" w:line="276" w:lineRule="auto"/>
        <w:jc w:val="center"/>
        <w:rPr>
          <w:sz w:val="20"/>
          <w:szCs w:val="20"/>
          <w:lang w:val="id-ID"/>
        </w:rPr>
      </w:pPr>
      <w:r w:rsidRPr="00F109CF">
        <w:rPr>
          <w:sz w:val="20"/>
          <w:szCs w:val="20"/>
        </w:rPr>
        <w:t xml:space="preserve">Gambar </w:t>
      </w:r>
      <w:r w:rsidRPr="00F109CF">
        <w:rPr>
          <w:sz w:val="20"/>
          <w:szCs w:val="20"/>
          <w:lang w:val="id-ID"/>
        </w:rPr>
        <w:t xml:space="preserve">4 </w:t>
      </w:r>
      <w:r w:rsidRPr="00F109CF">
        <w:rPr>
          <w:i/>
          <w:sz w:val="20"/>
          <w:szCs w:val="20"/>
          <w:lang w:val="id-ID"/>
        </w:rPr>
        <w:t>System Anti-Ice</w:t>
      </w:r>
    </w:p>
    <w:p w:rsidR="00F109CF" w:rsidRDefault="00F109CF" w:rsidP="00F109CF">
      <w:pPr>
        <w:pStyle w:val="NormalWeb"/>
        <w:spacing w:before="0" w:beforeAutospacing="0" w:after="0" w:afterAutospacing="0" w:line="276" w:lineRule="auto"/>
        <w:jc w:val="both"/>
        <w:rPr>
          <w:lang w:val="id-ID"/>
        </w:rPr>
      </w:pPr>
    </w:p>
    <w:p w:rsidR="00F109CF" w:rsidRDefault="00F109CF" w:rsidP="00F109CF">
      <w:pPr>
        <w:pStyle w:val="NormalWeb"/>
        <w:spacing w:before="0" w:beforeAutospacing="0" w:after="0" w:afterAutospacing="0" w:line="276" w:lineRule="auto"/>
        <w:jc w:val="both"/>
        <w:rPr>
          <w:lang w:val="id-ID"/>
        </w:rPr>
      </w:pPr>
    </w:p>
    <w:p w:rsidR="00F109CF" w:rsidRDefault="00F109CF" w:rsidP="00F109CF">
      <w:pPr>
        <w:pStyle w:val="NormalWeb"/>
        <w:spacing w:before="0" w:beforeAutospacing="0" w:after="0" w:afterAutospacing="0" w:line="276" w:lineRule="auto"/>
        <w:jc w:val="both"/>
        <w:rPr>
          <w:lang w:val="id-ID"/>
        </w:rPr>
      </w:pPr>
    </w:p>
    <w:p w:rsidR="00F109CF" w:rsidRDefault="00F109CF" w:rsidP="00F109CF">
      <w:pPr>
        <w:pStyle w:val="NormalWeb"/>
        <w:spacing w:before="0" w:beforeAutospacing="0" w:after="0" w:afterAutospacing="0" w:line="276" w:lineRule="auto"/>
        <w:jc w:val="both"/>
        <w:rPr>
          <w:lang w:val="id-ID"/>
        </w:rPr>
      </w:pPr>
    </w:p>
    <w:p w:rsidR="00E36E70" w:rsidRPr="00112652" w:rsidRDefault="00E36E70" w:rsidP="00F109CF">
      <w:pPr>
        <w:pStyle w:val="NormalWeb"/>
        <w:spacing w:before="0" w:beforeAutospacing="0" w:after="0" w:afterAutospacing="0"/>
        <w:jc w:val="both"/>
        <w:rPr>
          <w:b/>
        </w:rPr>
      </w:pPr>
      <w:r w:rsidRPr="00112652">
        <w:rPr>
          <w:b/>
        </w:rPr>
        <w:lastRenderedPageBreak/>
        <w:t>URAIAN MASALAH</w:t>
      </w:r>
    </w:p>
    <w:p w:rsidR="00DD46EE" w:rsidRPr="00F109CF" w:rsidRDefault="00E71522" w:rsidP="00F109CF">
      <w:pPr>
        <w:pStyle w:val="NormalWeb"/>
        <w:spacing w:before="0" w:beforeAutospacing="0" w:after="0" w:afterAutospacing="0" w:line="276" w:lineRule="auto"/>
        <w:jc w:val="both"/>
        <w:rPr>
          <w:sz w:val="20"/>
          <w:szCs w:val="20"/>
          <w:lang w:val="id-ID"/>
        </w:rPr>
      </w:pPr>
      <w:r w:rsidRPr="00F109CF">
        <w:rPr>
          <w:sz w:val="20"/>
          <w:szCs w:val="20"/>
        </w:rPr>
        <w:t xml:space="preserve">Pada saat melakukan inspeksi rutin setelah penerbangan </w:t>
      </w:r>
      <w:r w:rsidRPr="00F109CF">
        <w:rPr>
          <w:i/>
          <w:sz w:val="20"/>
          <w:szCs w:val="20"/>
        </w:rPr>
        <w:t>(</w:t>
      </w:r>
      <w:r w:rsidRPr="00F109CF">
        <w:rPr>
          <w:i/>
          <w:sz w:val="20"/>
          <w:szCs w:val="20"/>
          <w:lang w:val="id-ID"/>
        </w:rPr>
        <w:t>p</w:t>
      </w:r>
      <w:r w:rsidRPr="00F109CF">
        <w:rPr>
          <w:i/>
          <w:sz w:val="20"/>
          <w:szCs w:val="20"/>
        </w:rPr>
        <w:t>ost</w:t>
      </w:r>
      <w:r w:rsidRPr="00F109CF">
        <w:rPr>
          <w:i/>
          <w:sz w:val="20"/>
          <w:szCs w:val="20"/>
          <w:lang w:val="id-ID"/>
        </w:rPr>
        <w:t>-f</w:t>
      </w:r>
      <w:r w:rsidRPr="00F109CF">
        <w:rPr>
          <w:i/>
          <w:sz w:val="20"/>
          <w:szCs w:val="20"/>
        </w:rPr>
        <w:t>light</w:t>
      </w:r>
      <w:r w:rsidRPr="00F109CF">
        <w:rPr>
          <w:i/>
          <w:sz w:val="20"/>
          <w:szCs w:val="20"/>
          <w:lang w:val="id-ID"/>
        </w:rPr>
        <w:t xml:space="preserve"> inspection</w:t>
      </w:r>
      <w:r w:rsidRPr="00F109CF">
        <w:rPr>
          <w:sz w:val="20"/>
          <w:szCs w:val="20"/>
        </w:rPr>
        <w:t>)</w:t>
      </w:r>
      <w:r w:rsidRPr="00F109CF">
        <w:rPr>
          <w:sz w:val="20"/>
          <w:szCs w:val="20"/>
          <w:lang w:val="id-ID"/>
        </w:rPr>
        <w:t xml:space="preserve"> </w:t>
      </w:r>
      <w:r w:rsidRPr="00F109CF">
        <w:rPr>
          <w:sz w:val="20"/>
          <w:szCs w:val="20"/>
        </w:rPr>
        <w:t>Helikopter Robinson R66</w:t>
      </w:r>
      <w:r w:rsidRPr="00F109CF">
        <w:rPr>
          <w:sz w:val="20"/>
          <w:szCs w:val="20"/>
          <w:lang w:val="id-ID"/>
        </w:rPr>
        <w:t xml:space="preserve"> dengan registrasi </w:t>
      </w:r>
      <w:r w:rsidRPr="00F109CF">
        <w:rPr>
          <w:sz w:val="20"/>
          <w:szCs w:val="20"/>
        </w:rPr>
        <w:t xml:space="preserve">PK-VPZ, ditemukan bahwa indikator </w:t>
      </w:r>
      <w:r w:rsidRPr="00F109CF">
        <w:rPr>
          <w:i/>
          <w:sz w:val="20"/>
          <w:szCs w:val="20"/>
        </w:rPr>
        <w:t>Engine Anti-Ice</w:t>
      </w:r>
      <w:r w:rsidRPr="00F109CF">
        <w:rPr>
          <w:sz w:val="20"/>
          <w:szCs w:val="20"/>
        </w:rPr>
        <w:t xml:space="preserve"> tetap menyala meskipun </w:t>
      </w:r>
      <w:r w:rsidRPr="00F109CF">
        <w:rPr>
          <w:i/>
          <w:sz w:val="20"/>
          <w:szCs w:val="20"/>
        </w:rPr>
        <w:t>anti-ice control switch</w:t>
      </w:r>
      <w:r w:rsidRPr="00F109CF">
        <w:rPr>
          <w:sz w:val="20"/>
          <w:szCs w:val="20"/>
        </w:rPr>
        <w:t xml:space="preserve"> dalam posisi</w:t>
      </w:r>
      <w:r w:rsidRPr="00F109CF">
        <w:rPr>
          <w:sz w:val="20"/>
          <w:szCs w:val="20"/>
          <w:lang w:val="id-ID"/>
        </w:rPr>
        <w:t xml:space="preserve"> </w:t>
      </w:r>
      <w:r w:rsidRPr="00F109CF">
        <w:rPr>
          <w:i/>
          <w:sz w:val="20"/>
          <w:szCs w:val="20"/>
          <w:lang w:val="id-ID"/>
        </w:rPr>
        <w:t xml:space="preserve">off </w:t>
      </w:r>
      <w:r w:rsidRPr="00F109CF">
        <w:rPr>
          <w:sz w:val="20"/>
          <w:szCs w:val="20"/>
          <w:lang w:val="id-ID"/>
        </w:rPr>
        <w:t>yang</w:t>
      </w:r>
      <w:r w:rsidRPr="00F109CF">
        <w:rPr>
          <w:sz w:val="20"/>
          <w:szCs w:val="20"/>
        </w:rPr>
        <w:t xml:space="preserve"> menunjukkan adanya gangguan pada </w:t>
      </w:r>
      <w:r w:rsidRPr="00F109CF">
        <w:rPr>
          <w:i/>
          <w:sz w:val="20"/>
          <w:szCs w:val="20"/>
        </w:rPr>
        <w:t>system</w:t>
      </w:r>
      <w:r w:rsidRPr="00F109CF">
        <w:rPr>
          <w:i/>
          <w:sz w:val="20"/>
          <w:szCs w:val="20"/>
          <w:lang w:val="id-ID"/>
        </w:rPr>
        <w:t xml:space="preserve"> a</w:t>
      </w:r>
      <w:r w:rsidRPr="00F109CF">
        <w:rPr>
          <w:i/>
          <w:sz w:val="20"/>
          <w:szCs w:val="20"/>
        </w:rPr>
        <w:t>nti-</w:t>
      </w:r>
      <w:r w:rsidRPr="00F109CF">
        <w:rPr>
          <w:i/>
          <w:sz w:val="20"/>
          <w:szCs w:val="20"/>
          <w:lang w:val="id-ID"/>
        </w:rPr>
        <w:t>i</w:t>
      </w:r>
      <w:r w:rsidRPr="00F109CF">
        <w:rPr>
          <w:i/>
          <w:sz w:val="20"/>
          <w:szCs w:val="20"/>
        </w:rPr>
        <w:t>ce</w:t>
      </w:r>
      <w:r w:rsidRPr="00F109CF">
        <w:rPr>
          <w:sz w:val="20"/>
          <w:szCs w:val="20"/>
        </w:rPr>
        <w:t xml:space="preserve">, yang berpotensi mengganggu kinerja </w:t>
      </w:r>
      <w:r w:rsidRPr="00F109CF">
        <w:rPr>
          <w:i/>
          <w:sz w:val="20"/>
          <w:szCs w:val="20"/>
          <w:lang w:val="id-ID"/>
        </w:rPr>
        <w:t>engine</w:t>
      </w:r>
      <w:r w:rsidRPr="00F109CF">
        <w:rPr>
          <w:sz w:val="20"/>
          <w:szCs w:val="20"/>
        </w:rPr>
        <w:t xml:space="preserve"> dan menurunkan tingkat keselamatan penerbangan</w:t>
      </w:r>
      <w:r w:rsidRPr="00F109CF">
        <w:rPr>
          <w:sz w:val="20"/>
          <w:szCs w:val="20"/>
          <w:lang w:val="id-ID"/>
        </w:rPr>
        <w:t>.</w:t>
      </w:r>
      <w:r w:rsidRPr="00F109CF">
        <w:rPr>
          <w:sz w:val="20"/>
          <w:szCs w:val="20"/>
        </w:rPr>
        <w:t xml:space="preserve"> Hal ini menunjukkan bahwa udara panas dari </w:t>
      </w:r>
      <w:r w:rsidRPr="00F109CF">
        <w:rPr>
          <w:i/>
          <w:sz w:val="20"/>
          <w:szCs w:val="20"/>
        </w:rPr>
        <w:t>bleed air</w:t>
      </w:r>
      <w:r w:rsidRPr="00F109CF">
        <w:rPr>
          <w:sz w:val="20"/>
          <w:szCs w:val="20"/>
        </w:rPr>
        <w:t xml:space="preserve"> tetap mengalir ke bagian depan </w:t>
      </w:r>
      <w:r w:rsidRPr="00F109CF">
        <w:rPr>
          <w:i/>
          <w:sz w:val="20"/>
          <w:szCs w:val="20"/>
          <w:lang w:val="id-ID"/>
        </w:rPr>
        <w:t>engine</w:t>
      </w:r>
      <w:r w:rsidRPr="00F109CF">
        <w:rPr>
          <w:i/>
          <w:sz w:val="20"/>
          <w:szCs w:val="20"/>
        </w:rPr>
        <w:t xml:space="preserve"> </w:t>
      </w:r>
      <w:r w:rsidRPr="00F109CF">
        <w:rPr>
          <w:sz w:val="20"/>
          <w:szCs w:val="20"/>
        </w:rPr>
        <w:t xml:space="preserve">meskipun </w:t>
      </w:r>
      <w:r w:rsidRPr="00F109CF">
        <w:rPr>
          <w:i/>
          <w:sz w:val="20"/>
          <w:szCs w:val="20"/>
          <w:lang w:val="id-ID"/>
        </w:rPr>
        <w:t>system</w:t>
      </w:r>
      <w:r w:rsidRPr="00F109CF">
        <w:rPr>
          <w:sz w:val="20"/>
          <w:szCs w:val="20"/>
        </w:rPr>
        <w:t xml:space="preserve"> tidak aktif.</w:t>
      </w:r>
      <w:r w:rsidRPr="00F109CF">
        <w:rPr>
          <w:sz w:val="20"/>
          <w:szCs w:val="20"/>
          <w:lang w:val="id-ID"/>
        </w:rPr>
        <w:t xml:space="preserve"> </w:t>
      </w:r>
      <w:r w:rsidRPr="00F109CF">
        <w:rPr>
          <w:sz w:val="20"/>
          <w:szCs w:val="20"/>
        </w:rPr>
        <w:t>Sesuai prosedur t</w:t>
      </w:r>
      <w:r w:rsidRPr="00F109CF">
        <w:rPr>
          <w:i/>
          <w:sz w:val="20"/>
          <w:szCs w:val="20"/>
        </w:rPr>
        <w:t>roubleshooting</w:t>
      </w:r>
      <w:r w:rsidRPr="00F109CF">
        <w:rPr>
          <w:sz w:val="20"/>
          <w:szCs w:val="20"/>
        </w:rPr>
        <w:t xml:space="preserve">, dilakukan pemeriksaan terhadap </w:t>
      </w:r>
      <w:r w:rsidRPr="00F109CF">
        <w:rPr>
          <w:i/>
          <w:sz w:val="20"/>
          <w:szCs w:val="20"/>
        </w:rPr>
        <w:t>solenoid valve</w:t>
      </w:r>
      <w:r w:rsidRPr="00F109CF">
        <w:rPr>
          <w:sz w:val="20"/>
          <w:szCs w:val="20"/>
        </w:rPr>
        <w:t xml:space="preserve"> yang berperan sebagai pengatur aliran udara panas</w:t>
      </w:r>
      <w:r w:rsidRPr="00F109CF">
        <w:rPr>
          <w:sz w:val="20"/>
          <w:szCs w:val="20"/>
          <w:lang w:val="id-ID"/>
        </w:rPr>
        <w:t xml:space="preserve"> </w:t>
      </w:r>
      <w:r w:rsidRPr="00F109CF">
        <w:rPr>
          <w:sz w:val="20"/>
          <w:szCs w:val="20"/>
        </w:rPr>
        <w:t xml:space="preserve">pada </w:t>
      </w:r>
      <w:r w:rsidRPr="00F109CF">
        <w:rPr>
          <w:i/>
          <w:sz w:val="20"/>
          <w:szCs w:val="20"/>
          <w:lang w:val="id-ID"/>
        </w:rPr>
        <w:t xml:space="preserve">system </w:t>
      </w:r>
      <w:r w:rsidRPr="00F109CF">
        <w:rPr>
          <w:i/>
          <w:sz w:val="20"/>
          <w:szCs w:val="20"/>
        </w:rPr>
        <w:t>anti-ice.</w:t>
      </w:r>
      <w:r w:rsidRPr="00F109CF">
        <w:rPr>
          <w:sz w:val="20"/>
          <w:szCs w:val="20"/>
        </w:rPr>
        <w:t xml:space="preserve"> Pemeriksaan ini dilakukan dengan mengacu pada </w:t>
      </w:r>
      <w:r w:rsidRPr="00F109CF">
        <w:rPr>
          <w:i/>
          <w:sz w:val="20"/>
          <w:szCs w:val="20"/>
        </w:rPr>
        <w:t>AMM RR300 Task 75-11-15-000-801</w:t>
      </w:r>
      <w:r w:rsidRPr="00F109CF">
        <w:rPr>
          <w:sz w:val="20"/>
          <w:szCs w:val="20"/>
        </w:rPr>
        <w:t xml:space="preserve"> untuk prosedur pelepasan, dan </w:t>
      </w:r>
      <w:r w:rsidRPr="00F109CF">
        <w:rPr>
          <w:i/>
          <w:sz w:val="20"/>
          <w:szCs w:val="20"/>
        </w:rPr>
        <w:t>Task 75-11-10-200-801</w:t>
      </w:r>
      <w:r w:rsidRPr="00F109CF">
        <w:rPr>
          <w:sz w:val="20"/>
          <w:szCs w:val="20"/>
        </w:rPr>
        <w:t xml:space="preserve"> untuk inspeksi fisik </w:t>
      </w:r>
      <w:r w:rsidR="003E60DD" w:rsidRPr="00F109CF">
        <w:rPr>
          <w:sz w:val="20"/>
          <w:szCs w:val="20"/>
          <w:lang w:val="id-ID"/>
        </w:rPr>
        <w:t>Dapat dilihat pada Gambar 5.</w:t>
      </w:r>
    </w:p>
    <w:p w:rsidR="00E71522" w:rsidRDefault="00E71522" w:rsidP="005363AB">
      <w:pPr>
        <w:pStyle w:val="NormalWeb"/>
        <w:keepNext/>
        <w:spacing w:before="0" w:beforeAutospacing="0" w:after="0" w:afterAutospacing="0" w:line="276" w:lineRule="auto"/>
        <w:jc w:val="center"/>
      </w:pPr>
      <w:r>
        <w:rPr>
          <w:noProof/>
          <w:lang w:val="id-ID" w:eastAsia="id-ID"/>
        </w:rPr>
        <mc:AlternateContent>
          <mc:Choice Requires="wps">
            <w:drawing>
              <wp:anchor distT="0" distB="0" distL="114300" distR="114300" simplePos="0" relativeHeight="251663360" behindDoc="0" locked="0" layoutInCell="1" allowOverlap="1" wp14:anchorId="7378FE9E" wp14:editId="03CCEF55">
                <wp:simplePos x="0" y="0"/>
                <wp:positionH relativeFrom="column">
                  <wp:posOffset>372139</wp:posOffset>
                </wp:positionH>
                <wp:positionV relativeFrom="paragraph">
                  <wp:posOffset>594360</wp:posOffset>
                </wp:positionV>
                <wp:extent cx="599490" cy="228675"/>
                <wp:effectExtent l="0" t="19050" r="48260" b="95250"/>
                <wp:wrapNone/>
                <wp:docPr id="16" name="Connector: Curved 16"/>
                <wp:cNvGraphicFramePr/>
                <a:graphic xmlns:a="http://schemas.openxmlformats.org/drawingml/2006/main">
                  <a:graphicData uri="http://schemas.microsoft.com/office/word/2010/wordprocessingShape">
                    <wps:wsp>
                      <wps:cNvCnPr/>
                      <wps:spPr>
                        <a:xfrm>
                          <a:off x="0" y="0"/>
                          <a:ext cx="599490" cy="228675"/>
                        </a:xfrm>
                        <a:prstGeom prst="curvedConnector3">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545CC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6" o:spid="_x0000_s1026" type="#_x0000_t38" style="position:absolute;margin-left:29.3pt;margin-top:46.8pt;width:47.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" adj="10800" strokecolor="red" strokeweight="3pt">
                <v:stroke endarrow="block" joinstyle="miter"/>
              </v:shape>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71C2C445" wp14:editId="57F08892">
                <wp:simplePos x="0" y="0"/>
                <wp:positionH relativeFrom="column">
                  <wp:posOffset>970983</wp:posOffset>
                </wp:positionH>
                <wp:positionV relativeFrom="paragraph">
                  <wp:posOffset>704850</wp:posOffset>
                </wp:positionV>
                <wp:extent cx="461010" cy="230719"/>
                <wp:effectExtent l="19050" t="19050" r="15240" b="17145"/>
                <wp:wrapNone/>
                <wp:docPr id="15" name="Oval 15"/>
                <wp:cNvGraphicFramePr/>
                <a:graphic xmlns:a="http://schemas.openxmlformats.org/drawingml/2006/main">
                  <a:graphicData uri="http://schemas.microsoft.com/office/word/2010/wordprocessingShape">
                    <wps:wsp>
                      <wps:cNvSpPr/>
                      <wps:spPr>
                        <a:xfrm>
                          <a:off x="0" y="0"/>
                          <a:ext cx="461010" cy="230719"/>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7ECDAF" id="Oval 15" o:spid="_x0000_s1026" style="position:absolute;margin-left:76.45pt;margin-top:55.5pt;width:36.3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" filled="f" strokecolor="red" strokeweight="3pt"/>
            </w:pict>
          </mc:Fallback>
        </mc:AlternateContent>
      </w:r>
      <w:r w:rsidR="00433115" w:rsidRPr="0017070F">
        <w:rPr>
          <w:noProof/>
          <w:lang w:val="id-ID" w:eastAsia="id-ID"/>
        </w:rPr>
        <w:drawing>
          <wp:inline distT="0" distB="0" distL="0" distR="0" wp14:anchorId="4F8EC0A3" wp14:editId="3280FA64">
            <wp:extent cx="2449830" cy="1922985"/>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324450BBC4885AE02B0FC2E7F589374B\WhatsApp Image 2025-05-28 at 05.29.38_9f4ec6a8.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9830" cy="1922985"/>
                    </a:xfrm>
                    <a:prstGeom prst="rect">
                      <a:avLst/>
                    </a:prstGeom>
                    <a:noFill/>
                    <a:ln>
                      <a:noFill/>
                    </a:ln>
                    <a:extLst>
                      <a:ext uri="{53640926-AAD7-44D8-BBD7-CCE9431645EC}">
                        <a14:shadowObscured xmlns:a14="http://schemas.microsoft.com/office/drawing/2010/main"/>
                      </a:ext>
                    </a:extLst>
                  </pic:spPr>
                </pic:pic>
              </a:graphicData>
            </a:graphic>
          </wp:inline>
        </w:drawing>
      </w:r>
      <w:r w:rsidR="00433115" w:rsidRPr="005363AB">
        <w:rPr>
          <w:sz w:val="20"/>
          <w:szCs w:val="20"/>
        </w:rPr>
        <w:t xml:space="preserve">Gambar </w:t>
      </w:r>
      <w:r w:rsidR="00433115" w:rsidRPr="005363AB">
        <w:rPr>
          <w:sz w:val="20"/>
          <w:szCs w:val="20"/>
        </w:rPr>
        <w:fldChar w:fldCharType="begin"/>
      </w:r>
      <w:r w:rsidR="00433115" w:rsidRPr="005363AB">
        <w:rPr>
          <w:sz w:val="20"/>
          <w:szCs w:val="20"/>
        </w:rPr>
        <w:instrText xml:space="preserve"> SEQ Gambar \* ARABIC </w:instrText>
      </w:r>
      <w:r w:rsidR="00433115" w:rsidRPr="005363AB">
        <w:rPr>
          <w:sz w:val="20"/>
          <w:szCs w:val="20"/>
        </w:rPr>
        <w:fldChar w:fldCharType="separate"/>
      </w:r>
      <w:r w:rsidR="00E15209" w:rsidRPr="005363AB">
        <w:rPr>
          <w:noProof/>
          <w:sz w:val="20"/>
          <w:szCs w:val="20"/>
        </w:rPr>
        <w:t>5</w:t>
      </w:r>
      <w:r w:rsidR="00433115" w:rsidRPr="005363AB">
        <w:rPr>
          <w:sz w:val="20"/>
          <w:szCs w:val="20"/>
        </w:rPr>
        <w:fldChar w:fldCharType="end"/>
      </w:r>
      <w:r w:rsidR="00433115" w:rsidRPr="005363AB">
        <w:rPr>
          <w:sz w:val="20"/>
          <w:szCs w:val="20"/>
        </w:rPr>
        <w:t xml:space="preserve"> </w:t>
      </w:r>
      <w:r w:rsidRPr="005363AB">
        <w:rPr>
          <w:sz w:val="20"/>
          <w:szCs w:val="20"/>
          <w:lang w:val="id-ID"/>
        </w:rPr>
        <w:t>Indikator Menyala</w:t>
      </w:r>
    </w:p>
    <w:p w:rsidR="00E71522" w:rsidRPr="005363AB" w:rsidRDefault="00E71522" w:rsidP="005363AB">
      <w:pPr>
        <w:pStyle w:val="NormalWeb"/>
        <w:keepNext/>
        <w:spacing w:before="0" w:beforeAutospacing="0" w:after="0" w:afterAutospacing="0" w:line="276" w:lineRule="auto"/>
        <w:jc w:val="both"/>
        <w:rPr>
          <w:i/>
          <w:sz w:val="20"/>
          <w:szCs w:val="20"/>
          <w:lang w:val="id-ID"/>
        </w:rPr>
      </w:pPr>
      <w:r w:rsidRPr="005363AB">
        <w:rPr>
          <w:sz w:val="20"/>
          <w:szCs w:val="20"/>
          <w:lang w:val="id-ID"/>
        </w:rPr>
        <w:t xml:space="preserve">Setelah dilakukan inspeksi secara menyeluruh dan pengukuran resistansi, ditemukan bahwa permukaan </w:t>
      </w:r>
      <w:r w:rsidRPr="005363AB">
        <w:rPr>
          <w:i/>
          <w:sz w:val="20"/>
          <w:szCs w:val="20"/>
          <w:lang w:val="id-ID"/>
        </w:rPr>
        <w:t>sealing</w:t>
      </w:r>
      <w:r w:rsidRPr="005363AB">
        <w:rPr>
          <w:sz w:val="20"/>
          <w:szCs w:val="20"/>
          <w:lang w:val="id-ID"/>
        </w:rPr>
        <w:t xml:space="preserve"> dalam </w:t>
      </w:r>
      <w:r w:rsidRPr="005363AB">
        <w:rPr>
          <w:i/>
          <w:sz w:val="20"/>
          <w:szCs w:val="20"/>
          <w:lang w:val="id-ID"/>
        </w:rPr>
        <w:t>valve</w:t>
      </w:r>
      <w:r w:rsidRPr="005363AB">
        <w:rPr>
          <w:sz w:val="20"/>
          <w:szCs w:val="20"/>
          <w:lang w:val="id-ID"/>
        </w:rPr>
        <w:t xml:space="preserve"> mengalami keausan (</w:t>
      </w:r>
      <w:r w:rsidRPr="005363AB">
        <w:rPr>
          <w:i/>
          <w:sz w:val="20"/>
          <w:szCs w:val="20"/>
          <w:lang w:val="id-ID"/>
        </w:rPr>
        <w:t>seats worn</w:t>
      </w:r>
      <w:r w:rsidRPr="005363AB">
        <w:rPr>
          <w:sz w:val="20"/>
          <w:szCs w:val="20"/>
          <w:lang w:val="id-ID"/>
        </w:rPr>
        <w:t>) serta nilai resistansi</w:t>
      </w:r>
      <w:r w:rsidRPr="005363AB">
        <w:rPr>
          <w:i/>
          <w:sz w:val="20"/>
          <w:szCs w:val="20"/>
          <w:lang w:val="id-ID"/>
        </w:rPr>
        <w:t xml:space="preserve"> coil</w:t>
      </w:r>
      <w:r w:rsidRPr="005363AB">
        <w:rPr>
          <w:sz w:val="20"/>
          <w:szCs w:val="20"/>
          <w:lang w:val="id-ID"/>
        </w:rPr>
        <w:t xml:space="preserve"> berada di bawah batas yang ditentukan. Berdasarkan  </w:t>
      </w:r>
      <w:r w:rsidRPr="005363AB">
        <w:rPr>
          <w:i/>
          <w:sz w:val="20"/>
          <w:szCs w:val="20"/>
          <w:lang w:val="id-ID"/>
        </w:rPr>
        <w:t>MM SUBTASK 75-11-10-220-001</w:t>
      </w:r>
      <w:r w:rsidRPr="005363AB">
        <w:rPr>
          <w:sz w:val="20"/>
          <w:szCs w:val="20"/>
          <w:lang w:val="id-ID"/>
        </w:rPr>
        <w:t xml:space="preserve">, kondisi tersebut dikategorikan sebagai </w:t>
      </w:r>
      <w:r w:rsidRPr="005363AB">
        <w:rPr>
          <w:i/>
          <w:sz w:val="20"/>
          <w:szCs w:val="20"/>
          <w:lang w:val="id-ID"/>
        </w:rPr>
        <w:t>not repairable</w:t>
      </w:r>
      <w:r w:rsidRPr="005363AB">
        <w:rPr>
          <w:sz w:val="20"/>
          <w:szCs w:val="20"/>
          <w:lang w:val="id-ID"/>
        </w:rPr>
        <w:t>, sehingga tindakan perbaikannya adalah penggantian komponen (</w:t>
      </w:r>
      <w:r w:rsidRPr="005363AB">
        <w:rPr>
          <w:i/>
          <w:sz w:val="20"/>
          <w:szCs w:val="20"/>
          <w:lang w:val="id-ID"/>
        </w:rPr>
        <w:t>Replacement Required</w:t>
      </w:r>
      <w:r w:rsidRPr="005363AB">
        <w:rPr>
          <w:sz w:val="20"/>
          <w:szCs w:val="20"/>
          <w:lang w:val="id-ID"/>
        </w:rPr>
        <w:t xml:space="preserve">) Sesuai tabel pada </w:t>
      </w:r>
      <w:r w:rsidRPr="005363AB">
        <w:rPr>
          <w:i/>
          <w:sz w:val="20"/>
          <w:szCs w:val="20"/>
          <w:lang w:val="id-ID"/>
        </w:rPr>
        <w:t>AMM</w:t>
      </w:r>
      <w:r w:rsidRPr="005363AB">
        <w:rPr>
          <w:sz w:val="20"/>
          <w:szCs w:val="20"/>
          <w:lang w:val="id-ID"/>
        </w:rPr>
        <w:t xml:space="preserve"> </w:t>
      </w:r>
      <w:r w:rsidRPr="005363AB">
        <w:rPr>
          <w:i/>
          <w:sz w:val="20"/>
          <w:szCs w:val="20"/>
          <w:lang w:val="id-ID"/>
        </w:rPr>
        <w:t>“Nicks or scratches in flared tube sealing surfaces of valve body None permitted. Not repairable. Remove the valve. Install a replacement valve.”</w:t>
      </w:r>
      <w:r w:rsidRPr="005363AB">
        <w:rPr>
          <w:sz w:val="20"/>
          <w:szCs w:val="20"/>
          <w:lang w:val="id-ID"/>
        </w:rPr>
        <w:t xml:space="preserve"> Dan untuk kerusakan kelistrikan seperti resistansi rendah, perintahnya </w:t>
      </w:r>
      <w:r w:rsidRPr="005363AB">
        <w:rPr>
          <w:sz w:val="20"/>
          <w:szCs w:val="20"/>
          <w:lang w:val="id-ID"/>
        </w:rPr>
        <w:lastRenderedPageBreak/>
        <w:t xml:space="preserve">juga serupa: </w:t>
      </w:r>
      <w:r w:rsidRPr="005363AB">
        <w:rPr>
          <w:i/>
          <w:sz w:val="20"/>
          <w:szCs w:val="20"/>
          <w:lang w:val="id-ID"/>
        </w:rPr>
        <w:t>“If the valve does not have a satisfactory effect on engine performance, then remove the valve and install a replacement valve.</w:t>
      </w:r>
    </w:p>
    <w:p w:rsidR="003E60DD" w:rsidRPr="00E71522" w:rsidRDefault="003E60DD" w:rsidP="00E71522">
      <w:pPr>
        <w:pStyle w:val="NormalWeb"/>
        <w:keepNext/>
        <w:spacing w:before="0" w:beforeAutospacing="0" w:after="0" w:afterAutospacing="0" w:line="360" w:lineRule="auto"/>
        <w:jc w:val="both"/>
      </w:pPr>
    </w:p>
    <w:p w:rsidR="00E36E70" w:rsidRPr="00112652" w:rsidRDefault="00E36E70" w:rsidP="005363AB">
      <w:pPr>
        <w:pStyle w:val="NormalWeb"/>
        <w:spacing w:before="0" w:beforeAutospacing="0" w:after="0" w:afterAutospacing="0"/>
        <w:jc w:val="both"/>
        <w:rPr>
          <w:b/>
        </w:rPr>
      </w:pPr>
      <w:r w:rsidRPr="00112652">
        <w:rPr>
          <w:b/>
        </w:rPr>
        <w:t>PEMBAHASAN</w:t>
      </w:r>
    </w:p>
    <w:p w:rsidR="007C1468" w:rsidRPr="005363AB" w:rsidRDefault="00FA7A02" w:rsidP="005363AB">
      <w:pPr>
        <w:pStyle w:val="NormalWeb"/>
        <w:spacing w:before="0" w:beforeAutospacing="0" w:after="0" w:afterAutospacing="0" w:line="276" w:lineRule="auto"/>
        <w:jc w:val="both"/>
        <w:rPr>
          <w:sz w:val="20"/>
          <w:szCs w:val="20"/>
          <w:lang w:val="id-ID"/>
        </w:rPr>
      </w:pPr>
      <w:bookmarkStart w:id="5" w:name="_Toc204522707"/>
      <w:r w:rsidRPr="005363AB">
        <w:rPr>
          <w:b/>
          <w:sz w:val="20"/>
          <w:szCs w:val="20"/>
        </w:rPr>
        <w:t>Penyebab terjadinya</w:t>
      </w:r>
      <w:r w:rsidRPr="005363AB">
        <w:rPr>
          <w:b/>
          <w:i/>
          <w:sz w:val="20"/>
          <w:szCs w:val="20"/>
        </w:rPr>
        <w:t xml:space="preserve"> </w:t>
      </w:r>
      <w:bookmarkEnd w:id="5"/>
      <w:r w:rsidR="0069217C" w:rsidRPr="005363AB">
        <w:rPr>
          <w:b/>
          <w:i/>
          <w:sz w:val="20"/>
          <w:szCs w:val="20"/>
          <w:lang w:val="id-ID"/>
        </w:rPr>
        <w:t>Seats Worn &amp; Coil Resistance Low Pada Solenoid Vave</w:t>
      </w:r>
    </w:p>
    <w:p w:rsidR="0069217C" w:rsidRPr="005363AB" w:rsidRDefault="0069217C" w:rsidP="005363AB">
      <w:pPr>
        <w:pStyle w:val="NormalWeb"/>
        <w:spacing w:before="0" w:beforeAutospacing="0" w:after="0" w:afterAutospacing="0" w:line="276" w:lineRule="auto"/>
        <w:jc w:val="both"/>
        <w:rPr>
          <w:sz w:val="20"/>
          <w:szCs w:val="20"/>
        </w:rPr>
      </w:pPr>
      <w:bookmarkStart w:id="6" w:name="_Toc204522708"/>
      <w:r w:rsidRPr="005363AB">
        <w:rPr>
          <w:sz w:val="20"/>
          <w:szCs w:val="20"/>
        </w:rPr>
        <w:t xml:space="preserve">Dari hasil inspeksi, </w:t>
      </w:r>
      <w:r w:rsidRPr="005363AB">
        <w:rPr>
          <w:i/>
          <w:sz w:val="20"/>
          <w:szCs w:val="20"/>
        </w:rPr>
        <w:t>solenoid valve</w:t>
      </w:r>
      <w:r w:rsidRPr="005363AB">
        <w:rPr>
          <w:sz w:val="20"/>
          <w:szCs w:val="20"/>
        </w:rPr>
        <w:t xml:space="preserve"> pada </w:t>
      </w:r>
      <w:r w:rsidRPr="005363AB">
        <w:rPr>
          <w:i/>
          <w:sz w:val="20"/>
          <w:szCs w:val="20"/>
          <w:lang w:val="id-ID"/>
        </w:rPr>
        <w:t>system</w:t>
      </w:r>
      <w:r w:rsidRPr="005363AB">
        <w:rPr>
          <w:sz w:val="20"/>
          <w:szCs w:val="20"/>
        </w:rPr>
        <w:t xml:space="preserve"> </w:t>
      </w:r>
      <w:r w:rsidRPr="005363AB">
        <w:rPr>
          <w:i/>
          <w:sz w:val="20"/>
          <w:szCs w:val="20"/>
        </w:rPr>
        <w:t>anti-ice</w:t>
      </w:r>
      <w:r w:rsidRPr="005363AB">
        <w:rPr>
          <w:sz w:val="20"/>
          <w:szCs w:val="20"/>
        </w:rPr>
        <w:t xml:space="preserve"> </w:t>
      </w:r>
      <w:r w:rsidRPr="005363AB">
        <w:rPr>
          <w:sz w:val="20"/>
          <w:szCs w:val="20"/>
          <w:lang w:val="id-ID"/>
        </w:rPr>
        <w:t>terdapat</w:t>
      </w:r>
      <w:r w:rsidRPr="005363AB">
        <w:rPr>
          <w:sz w:val="20"/>
          <w:szCs w:val="20"/>
        </w:rPr>
        <w:t xml:space="preserve"> dua kerusakan utama, yaitu </w:t>
      </w:r>
      <w:r w:rsidRPr="005363AB">
        <w:rPr>
          <w:i/>
          <w:sz w:val="20"/>
          <w:szCs w:val="20"/>
        </w:rPr>
        <w:t>seats worn</w:t>
      </w:r>
      <w:r w:rsidRPr="005363AB">
        <w:rPr>
          <w:sz w:val="20"/>
          <w:szCs w:val="20"/>
        </w:rPr>
        <w:t xml:space="preserve"> dan </w:t>
      </w:r>
      <w:r w:rsidRPr="005363AB">
        <w:rPr>
          <w:i/>
          <w:sz w:val="20"/>
          <w:szCs w:val="20"/>
        </w:rPr>
        <w:t>coil resistance low</w:t>
      </w:r>
      <w:r w:rsidRPr="005363AB">
        <w:rPr>
          <w:sz w:val="20"/>
          <w:szCs w:val="20"/>
        </w:rPr>
        <w:t xml:space="preserve">. Kerusakan ini menyebabkan </w:t>
      </w:r>
      <w:r w:rsidRPr="005363AB">
        <w:rPr>
          <w:i/>
          <w:sz w:val="20"/>
          <w:szCs w:val="20"/>
        </w:rPr>
        <w:t>valve</w:t>
      </w:r>
      <w:r w:rsidRPr="005363AB">
        <w:rPr>
          <w:sz w:val="20"/>
          <w:szCs w:val="20"/>
        </w:rPr>
        <w:t xml:space="preserve"> tetap terbuka meskipun </w:t>
      </w:r>
      <w:r w:rsidRPr="005363AB">
        <w:rPr>
          <w:i/>
          <w:sz w:val="20"/>
          <w:szCs w:val="20"/>
          <w:lang w:val="id-ID"/>
        </w:rPr>
        <w:t>system</w:t>
      </w:r>
      <w:r w:rsidRPr="005363AB">
        <w:rPr>
          <w:sz w:val="20"/>
          <w:szCs w:val="20"/>
        </w:rPr>
        <w:t xml:space="preserve"> </w:t>
      </w:r>
      <w:r w:rsidRPr="005363AB">
        <w:rPr>
          <w:i/>
          <w:sz w:val="20"/>
          <w:szCs w:val="20"/>
        </w:rPr>
        <w:t>anti-ice</w:t>
      </w:r>
      <w:r w:rsidRPr="005363AB">
        <w:rPr>
          <w:sz w:val="20"/>
          <w:szCs w:val="20"/>
        </w:rPr>
        <w:t xml:space="preserve"> dalam posisi </w:t>
      </w:r>
      <w:r w:rsidRPr="005363AB">
        <w:rPr>
          <w:i/>
          <w:sz w:val="20"/>
          <w:szCs w:val="20"/>
          <w:lang w:val="id-ID"/>
        </w:rPr>
        <w:t>off</w:t>
      </w:r>
      <w:r w:rsidRPr="005363AB">
        <w:rPr>
          <w:sz w:val="20"/>
          <w:szCs w:val="20"/>
        </w:rPr>
        <w:t xml:space="preserve">, yang berdampak pada aliran udara panas yang tidak terkendali ke </w:t>
      </w:r>
      <w:r w:rsidRPr="005363AB">
        <w:rPr>
          <w:i/>
          <w:sz w:val="20"/>
          <w:szCs w:val="20"/>
        </w:rPr>
        <w:t>intake</w:t>
      </w:r>
      <w:r w:rsidRPr="005363AB">
        <w:rPr>
          <w:sz w:val="20"/>
          <w:szCs w:val="20"/>
        </w:rPr>
        <w:t>.</w:t>
      </w:r>
      <w:r w:rsidRPr="005363AB">
        <w:rPr>
          <w:sz w:val="20"/>
          <w:szCs w:val="20"/>
          <w:lang w:val="id-ID"/>
        </w:rPr>
        <w:t xml:space="preserve"> </w:t>
      </w:r>
      <w:r w:rsidRPr="005363AB">
        <w:rPr>
          <w:i/>
          <w:sz w:val="20"/>
          <w:szCs w:val="20"/>
        </w:rPr>
        <w:t>Seats worn</w:t>
      </w:r>
      <w:r w:rsidRPr="005363AB">
        <w:rPr>
          <w:sz w:val="20"/>
          <w:szCs w:val="20"/>
        </w:rPr>
        <w:t xml:space="preserve"> disebabkan oleh keausan mekanis pada dudukan katup akibat siklus buka-tutup </w:t>
      </w:r>
      <w:r w:rsidRPr="005363AB">
        <w:rPr>
          <w:i/>
          <w:sz w:val="20"/>
          <w:szCs w:val="20"/>
        </w:rPr>
        <w:t>valve</w:t>
      </w:r>
      <w:r w:rsidRPr="005363AB">
        <w:rPr>
          <w:sz w:val="20"/>
          <w:szCs w:val="20"/>
        </w:rPr>
        <w:t xml:space="preserve"> yang terjadi terus-menerus selama pemakaian. Gesekan dan paparan udara panas dalam jangka panjang mempercepat abrasi pada permukaan </w:t>
      </w:r>
      <w:r w:rsidRPr="005363AB">
        <w:rPr>
          <w:i/>
          <w:sz w:val="20"/>
          <w:szCs w:val="20"/>
        </w:rPr>
        <w:t>sealing.</w:t>
      </w:r>
      <w:r w:rsidRPr="005363AB">
        <w:rPr>
          <w:sz w:val="20"/>
          <w:szCs w:val="20"/>
        </w:rPr>
        <w:t xml:space="preserve"> Sesuai </w:t>
      </w:r>
      <w:r w:rsidRPr="005363AB">
        <w:rPr>
          <w:i/>
          <w:sz w:val="20"/>
          <w:szCs w:val="20"/>
        </w:rPr>
        <w:t>RR300 AMM Task 75-11-10-220-001,</w:t>
      </w:r>
      <w:r w:rsidRPr="005363AB">
        <w:rPr>
          <w:sz w:val="20"/>
          <w:szCs w:val="20"/>
        </w:rPr>
        <w:t xml:space="preserve"> kerusakan ini tidak dapat diperbaiki (</w:t>
      </w:r>
      <w:r w:rsidRPr="005363AB">
        <w:rPr>
          <w:i/>
          <w:sz w:val="20"/>
          <w:szCs w:val="20"/>
        </w:rPr>
        <w:t>not repairable</w:t>
      </w:r>
      <w:r w:rsidRPr="005363AB">
        <w:rPr>
          <w:sz w:val="20"/>
          <w:szCs w:val="20"/>
        </w:rPr>
        <w:t xml:space="preserve">) dan </w:t>
      </w:r>
      <w:r w:rsidRPr="005363AB">
        <w:rPr>
          <w:i/>
          <w:sz w:val="20"/>
          <w:szCs w:val="20"/>
        </w:rPr>
        <w:t>valve</w:t>
      </w:r>
      <w:r w:rsidRPr="005363AB">
        <w:rPr>
          <w:sz w:val="20"/>
          <w:szCs w:val="20"/>
        </w:rPr>
        <w:t xml:space="preserve"> harus diganti</w:t>
      </w:r>
      <w:r w:rsidRPr="005363AB">
        <w:rPr>
          <w:i/>
          <w:sz w:val="20"/>
          <w:szCs w:val="20"/>
        </w:rPr>
        <w:t>.</w:t>
      </w:r>
      <w:r w:rsidRPr="005363AB">
        <w:rPr>
          <w:i/>
          <w:sz w:val="20"/>
          <w:szCs w:val="20"/>
          <w:lang w:val="id-ID"/>
        </w:rPr>
        <w:t xml:space="preserve"> </w:t>
      </w:r>
      <w:r w:rsidRPr="005363AB">
        <w:rPr>
          <w:i/>
          <w:sz w:val="20"/>
          <w:szCs w:val="20"/>
        </w:rPr>
        <w:t>Coil resistance low</w:t>
      </w:r>
      <w:r w:rsidRPr="005363AB">
        <w:rPr>
          <w:sz w:val="20"/>
          <w:szCs w:val="20"/>
        </w:rPr>
        <w:t xml:space="preserve"> terjadi ketika nilai resistansi elektromagnet turun di bawah batas minimum 20 ohm, seperti tercantum dalam </w:t>
      </w:r>
      <w:r w:rsidRPr="005363AB">
        <w:rPr>
          <w:i/>
          <w:sz w:val="20"/>
          <w:szCs w:val="20"/>
        </w:rPr>
        <w:t>RR300 OMM 76-11-00.</w:t>
      </w:r>
      <w:r w:rsidRPr="005363AB">
        <w:rPr>
          <w:sz w:val="20"/>
          <w:szCs w:val="20"/>
        </w:rPr>
        <w:t xml:space="preserve"> Dalam kasus ini,</w:t>
      </w:r>
      <w:r w:rsidRPr="005363AB">
        <w:rPr>
          <w:sz w:val="20"/>
          <w:szCs w:val="20"/>
          <w:lang w:val="id-ID"/>
        </w:rPr>
        <w:t xml:space="preserve"> </w:t>
      </w:r>
      <w:r w:rsidRPr="005363AB">
        <w:rPr>
          <w:sz w:val="20"/>
          <w:szCs w:val="20"/>
        </w:rPr>
        <w:t>resistansi</w:t>
      </w:r>
      <w:r w:rsidRPr="005363AB">
        <w:rPr>
          <w:sz w:val="20"/>
          <w:szCs w:val="20"/>
          <w:lang w:val="id-ID"/>
        </w:rPr>
        <w:t xml:space="preserve"> </w:t>
      </w:r>
      <w:r w:rsidRPr="005363AB">
        <w:rPr>
          <w:i/>
          <w:sz w:val="20"/>
          <w:szCs w:val="20"/>
        </w:rPr>
        <w:t>coil</w:t>
      </w:r>
      <w:r w:rsidRPr="005363AB">
        <w:rPr>
          <w:sz w:val="20"/>
          <w:szCs w:val="20"/>
        </w:rPr>
        <w:t xml:space="preserve"> </w:t>
      </w:r>
      <w:r w:rsidRPr="005363AB">
        <w:rPr>
          <w:sz w:val="20"/>
          <w:szCs w:val="20"/>
          <w:lang w:val="id-ID"/>
        </w:rPr>
        <w:t>berada di bawah batas minimum</w:t>
      </w:r>
      <w:r w:rsidRPr="005363AB">
        <w:rPr>
          <w:sz w:val="20"/>
          <w:szCs w:val="20"/>
        </w:rPr>
        <w:t>, yang menunjukkan penurunan performa akibat panas atau usia pakai.</w:t>
      </w:r>
      <w:r w:rsidRPr="005363AB">
        <w:rPr>
          <w:sz w:val="20"/>
          <w:szCs w:val="20"/>
          <w:lang w:val="id-ID"/>
        </w:rPr>
        <w:t xml:space="preserve"> </w:t>
      </w:r>
      <w:r w:rsidRPr="005363AB">
        <w:rPr>
          <w:sz w:val="20"/>
          <w:szCs w:val="20"/>
        </w:rPr>
        <w:t xml:space="preserve">Walaupun </w:t>
      </w:r>
      <w:r w:rsidRPr="005363AB">
        <w:rPr>
          <w:i/>
          <w:sz w:val="20"/>
          <w:szCs w:val="20"/>
        </w:rPr>
        <w:t>solenoid valve</w:t>
      </w:r>
      <w:r w:rsidRPr="005363AB">
        <w:rPr>
          <w:sz w:val="20"/>
          <w:szCs w:val="20"/>
        </w:rPr>
        <w:t xml:space="preserve"> tidak memiliki batas siklus kerja (</w:t>
      </w:r>
      <w:r w:rsidRPr="005363AB">
        <w:rPr>
          <w:i/>
          <w:sz w:val="20"/>
          <w:szCs w:val="20"/>
        </w:rPr>
        <w:t>cycle limit</w:t>
      </w:r>
      <w:r w:rsidRPr="005363AB">
        <w:rPr>
          <w:sz w:val="20"/>
          <w:szCs w:val="20"/>
        </w:rPr>
        <w:t>) yang ditentukan oleh pabrikan</w:t>
      </w:r>
    </w:p>
    <w:p w:rsidR="003E60DD" w:rsidRDefault="003E60DD" w:rsidP="00694C70">
      <w:pPr>
        <w:pStyle w:val="NormalWeb"/>
        <w:spacing w:before="0" w:beforeAutospacing="0" w:after="0" w:afterAutospacing="0" w:line="360" w:lineRule="auto"/>
        <w:jc w:val="both"/>
      </w:pPr>
    </w:p>
    <w:p w:rsidR="00846075" w:rsidRDefault="00FA7A02" w:rsidP="005363AB">
      <w:pPr>
        <w:pStyle w:val="NormalWeb"/>
        <w:spacing w:before="0" w:beforeAutospacing="0" w:after="0" w:afterAutospacing="0" w:line="276" w:lineRule="auto"/>
        <w:jc w:val="both"/>
        <w:rPr>
          <w:i/>
          <w:sz w:val="20"/>
          <w:szCs w:val="20"/>
        </w:rPr>
      </w:pPr>
      <w:r w:rsidRPr="005363AB">
        <w:rPr>
          <w:b/>
          <w:sz w:val="20"/>
          <w:szCs w:val="20"/>
        </w:rPr>
        <w:t xml:space="preserve">Akibat terjadinya </w:t>
      </w:r>
      <w:bookmarkStart w:id="7" w:name="_Toc204522710"/>
      <w:bookmarkEnd w:id="6"/>
      <w:r w:rsidR="0069217C" w:rsidRPr="005363AB">
        <w:rPr>
          <w:b/>
          <w:i/>
          <w:sz w:val="20"/>
          <w:szCs w:val="20"/>
          <w:lang w:val="id-ID"/>
        </w:rPr>
        <w:t>Seats Worn &amp; Coil Resistance Low Pada Solenoid Vave</w:t>
      </w:r>
      <w:r w:rsidR="0069217C" w:rsidRPr="005363AB">
        <w:rPr>
          <w:i/>
          <w:sz w:val="20"/>
          <w:szCs w:val="20"/>
        </w:rPr>
        <w:t xml:space="preserve"> </w:t>
      </w:r>
    </w:p>
    <w:p w:rsidR="0069217C" w:rsidRPr="00846075" w:rsidRDefault="0069217C" w:rsidP="00846075">
      <w:pPr>
        <w:pStyle w:val="NormalWeb"/>
        <w:spacing w:before="0" w:beforeAutospacing="0" w:after="0" w:afterAutospacing="0" w:line="276" w:lineRule="auto"/>
        <w:jc w:val="both"/>
        <w:rPr>
          <w:sz w:val="20"/>
          <w:szCs w:val="20"/>
        </w:rPr>
      </w:pPr>
      <w:r w:rsidRPr="00846075">
        <w:rPr>
          <w:i/>
          <w:sz w:val="20"/>
          <w:szCs w:val="20"/>
        </w:rPr>
        <w:t>Solenoid valve</w:t>
      </w:r>
      <w:r w:rsidRPr="00846075">
        <w:rPr>
          <w:sz w:val="20"/>
          <w:szCs w:val="20"/>
        </w:rPr>
        <w:t xml:space="preserve"> pada </w:t>
      </w:r>
      <w:r w:rsidRPr="00846075">
        <w:rPr>
          <w:i/>
          <w:sz w:val="20"/>
          <w:szCs w:val="20"/>
          <w:lang w:val="id-ID"/>
        </w:rPr>
        <w:t>system</w:t>
      </w:r>
      <w:r w:rsidRPr="00846075">
        <w:rPr>
          <w:sz w:val="20"/>
          <w:szCs w:val="20"/>
        </w:rPr>
        <w:t xml:space="preserve"> </w:t>
      </w:r>
      <w:r w:rsidRPr="00846075">
        <w:rPr>
          <w:i/>
          <w:sz w:val="20"/>
          <w:szCs w:val="20"/>
        </w:rPr>
        <w:t>anti-ice engine RR300</w:t>
      </w:r>
      <w:r w:rsidRPr="00846075">
        <w:rPr>
          <w:sz w:val="20"/>
          <w:szCs w:val="20"/>
        </w:rPr>
        <w:t xml:space="preserve"> ber</w:t>
      </w:r>
      <w:r w:rsidRPr="00846075">
        <w:rPr>
          <w:sz w:val="20"/>
          <w:szCs w:val="20"/>
          <w:lang w:val="id-ID"/>
        </w:rPr>
        <w:t>fungsi</w:t>
      </w:r>
      <w:r w:rsidRPr="00846075">
        <w:rPr>
          <w:sz w:val="20"/>
          <w:szCs w:val="20"/>
        </w:rPr>
        <w:t xml:space="preserve"> mengatur aliran udara panas dari </w:t>
      </w:r>
      <w:r w:rsidRPr="00846075">
        <w:rPr>
          <w:i/>
          <w:sz w:val="20"/>
          <w:szCs w:val="20"/>
        </w:rPr>
        <w:t>bleed air</w:t>
      </w:r>
      <w:r w:rsidRPr="00846075">
        <w:rPr>
          <w:sz w:val="20"/>
          <w:szCs w:val="20"/>
        </w:rPr>
        <w:t xml:space="preserve"> menuju bagian depan</w:t>
      </w:r>
      <w:r w:rsidRPr="00846075">
        <w:rPr>
          <w:sz w:val="20"/>
          <w:szCs w:val="20"/>
          <w:lang w:val="id-ID"/>
        </w:rPr>
        <w:t xml:space="preserve"> </w:t>
      </w:r>
      <w:r w:rsidRPr="00846075">
        <w:rPr>
          <w:i/>
          <w:sz w:val="20"/>
          <w:szCs w:val="20"/>
          <w:lang w:val="id-ID"/>
        </w:rPr>
        <w:t>engine</w:t>
      </w:r>
      <w:r w:rsidRPr="00846075">
        <w:rPr>
          <w:sz w:val="20"/>
          <w:szCs w:val="20"/>
        </w:rPr>
        <w:t xml:space="preserve"> (</w:t>
      </w:r>
      <w:r w:rsidRPr="00846075">
        <w:rPr>
          <w:i/>
          <w:sz w:val="20"/>
          <w:szCs w:val="20"/>
        </w:rPr>
        <w:t>compressor front support</w:t>
      </w:r>
      <w:r w:rsidRPr="00846075">
        <w:rPr>
          <w:sz w:val="20"/>
          <w:szCs w:val="20"/>
        </w:rPr>
        <w:t xml:space="preserve">). Bila </w:t>
      </w:r>
      <w:r w:rsidRPr="00846075">
        <w:rPr>
          <w:i/>
          <w:sz w:val="20"/>
          <w:szCs w:val="20"/>
        </w:rPr>
        <w:t>valve</w:t>
      </w:r>
      <w:r w:rsidRPr="00846075">
        <w:rPr>
          <w:sz w:val="20"/>
          <w:szCs w:val="20"/>
        </w:rPr>
        <w:t xml:space="preserve"> ini mengalami kerusakan, baik secara mekanis maupun elektrikal, maka dapat mem</w:t>
      </w:r>
      <w:r w:rsidRPr="00846075">
        <w:rPr>
          <w:sz w:val="20"/>
          <w:szCs w:val="20"/>
          <w:lang w:val="id-ID"/>
        </w:rPr>
        <w:t>peng</w:t>
      </w:r>
      <w:r w:rsidRPr="00846075">
        <w:rPr>
          <w:sz w:val="20"/>
          <w:szCs w:val="20"/>
        </w:rPr>
        <w:t xml:space="preserve">aruhi </w:t>
      </w:r>
      <w:r w:rsidRPr="00846075">
        <w:rPr>
          <w:i/>
          <w:sz w:val="20"/>
          <w:szCs w:val="20"/>
          <w:lang w:val="id-ID"/>
        </w:rPr>
        <w:t xml:space="preserve">system </w:t>
      </w:r>
      <w:r w:rsidRPr="00846075">
        <w:rPr>
          <w:i/>
          <w:sz w:val="20"/>
          <w:szCs w:val="20"/>
        </w:rPr>
        <w:t>anti-ice</w:t>
      </w:r>
      <w:r w:rsidRPr="00846075">
        <w:rPr>
          <w:sz w:val="20"/>
          <w:szCs w:val="20"/>
        </w:rPr>
        <w:t xml:space="preserve"> secara keseluruhan, bahkan menurunkan kinerja dan keselamatan </w:t>
      </w:r>
      <w:r w:rsidRPr="00846075">
        <w:rPr>
          <w:i/>
          <w:sz w:val="20"/>
          <w:szCs w:val="20"/>
          <w:lang w:val="id-ID"/>
        </w:rPr>
        <w:t>engine</w:t>
      </w:r>
      <w:r w:rsidRPr="00846075">
        <w:rPr>
          <w:sz w:val="20"/>
          <w:szCs w:val="20"/>
        </w:rPr>
        <w:t xml:space="preserve"> saat beroperasi</w:t>
      </w:r>
    </w:p>
    <w:p w:rsidR="003E60DD" w:rsidRDefault="003E60DD" w:rsidP="00112652">
      <w:pPr>
        <w:pStyle w:val="NormalWeb"/>
        <w:spacing w:before="0" w:beforeAutospacing="0" w:after="0" w:afterAutospacing="0" w:line="360" w:lineRule="auto"/>
        <w:jc w:val="both"/>
      </w:pPr>
    </w:p>
    <w:p w:rsidR="00846075" w:rsidRDefault="00846075" w:rsidP="00846075">
      <w:pPr>
        <w:pStyle w:val="NormalWeb"/>
        <w:spacing w:before="0" w:beforeAutospacing="0" w:after="0" w:afterAutospacing="0" w:line="276" w:lineRule="auto"/>
        <w:jc w:val="both"/>
        <w:rPr>
          <w:b/>
          <w:sz w:val="20"/>
          <w:szCs w:val="20"/>
        </w:rPr>
      </w:pPr>
    </w:p>
    <w:p w:rsidR="00846075" w:rsidRDefault="00846075" w:rsidP="00846075">
      <w:pPr>
        <w:pStyle w:val="NormalWeb"/>
        <w:spacing w:before="0" w:beforeAutospacing="0" w:after="0" w:afterAutospacing="0" w:line="276" w:lineRule="auto"/>
        <w:jc w:val="both"/>
        <w:rPr>
          <w:b/>
          <w:sz w:val="20"/>
          <w:szCs w:val="20"/>
        </w:rPr>
      </w:pPr>
    </w:p>
    <w:p w:rsidR="00846075" w:rsidRDefault="00846075" w:rsidP="00846075">
      <w:pPr>
        <w:pStyle w:val="NormalWeb"/>
        <w:spacing w:before="0" w:beforeAutospacing="0" w:after="0" w:afterAutospacing="0" w:line="276" w:lineRule="auto"/>
        <w:jc w:val="both"/>
        <w:rPr>
          <w:b/>
          <w:sz w:val="20"/>
          <w:szCs w:val="20"/>
        </w:rPr>
      </w:pPr>
    </w:p>
    <w:p w:rsidR="0069217C" w:rsidRPr="00846075" w:rsidRDefault="00FA7A02" w:rsidP="00846075">
      <w:pPr>
        <w:pStyle w:val="NormalWeb"/>
        <w:spacing w:before="0" w:beforeAutospacing="0" w:after="0" w:afterAutospacing="0" w:line="276" w:lineRule="auto"/>
        <w:jc w:val="both"/>
        <w:rPr>
          <w:sz w:val="20"/>
          <w:szCs w:val="20"/>
        </w:rPr>
      </w:pPr>
      <w:r w:rsidRPr="00846075">
        <w:rPr>
          <w:b/>
          <w:sz w:val="20"/>
          <w:szCs w:val="20"/>
        </w:rPr>
        <w:lastRenderedPageBreak/>
        <w:t>Upaya penanggulangan</w:t>
      </w:r>
      <w:r w:rsidRPr="00846075">
        <w:rPr>
          <w:b/>
          <w:i/>
          <w:sz w:val="20"/>
          <w:szCs w:val="20"/>
        </w:rPr>
        <w:t xml:space="preserve"> </w:t>
      </w:r>
      <w:bookmarkEnd w:id="7"/>
      <w:r w:rsidR="0069217C" w:rsidRPr="00846075">
        <w:rPr>
          <w:b/>
          <w:sz w:val="20"/>
          <w:szCs w:val="20"/>
          <w:lang w:val="id-ID"/>
        </w:rPr>
        <w:t>Terjadinya</w:t>
      </w:r>
      <w:r w:rsidR="0069217C" w:rsidRPr="00846075">
        <w:rPr>
          <w:b/>
          <w:i/>
          <w:sz w:val="20"/>
          <w:szCs w:val="20"/>
          <w:lang w:val="id-ID"/>
        </w:rPr>
        <w:t xml:space="preserve"> Seats Worn &amp; Coil Resistance Low Pada Solenoid Vave</w:t>
      </w:r>
      <w:r w:rsidR="0069217C" w:rsidRPr="00846075">
        <w:rPr>
          <w:sz w:val="20"/>
          <w:szCs w:val="20"/>
        </w:rPr>
        <w:t xml:space="preserve"> </w:t>
      </w:r>
    </w:p>
    <w:p w:rsidR="0069217C" w:rsidRPr="00846075" w:rsidRDefault="0069217C" w:rsidP="00846075">
      <w:pPr>
        <w:pStyle w:val="NormalWeb"/>
        <w:spacing w:before="0" w:beforeAutospacing="0" w:after="0" w:afterAutospacing="0" w:line="276" w:lineRule="auto"/>
        <w:jc w:val="both"/>
        <w:rPr>
          <w:sz w:val="20"/>
          <w:szCs w:val="20"/>
        </w:rPr>
      </w:pPr>
      <w:r w:rsidRPr="00846075">
        <w:rPr>
          <w:sz w:val="20"/>
          <w:szCs w:val="20"/>
        </w:rPr>
        <w:t xml:space="preserve">Berdasarkan hasil inspeksi dan pengujian mengacu pada </w:t>
      </w:r>
      <w:r w:rsidRPr="00846075">
        <w:rPr>
          <w:i/>
          <w:sz w:val="20"/>
          <w:szCs w:val="20"/>
        </w:rPr>
        <w:t>RR300 Aircraft Maintenance Manual (AMM) Task 75-11-10-200-801,</w:t>
      </w:r>
      <w:r w:rsidRPr="00846075">
        <w:rPr>
          <w:sz w:val="20"/>
          <w:szCs w:val="20"/>
        </w:rPr>
        <w:t xml:space="preserve"> kerusakan pada </w:t>
      </w:r>
      <w:r w:rsidRPr="00846075">
        <w:rPr>
          <w:i/>
          <w:sz w:val="20"/>
          <w:szCs w:val="20"/>
        </w:rPr>
        <w:t>anti-ice solenoid valve</w:t>
      </w:r>
      <w:r w:rsidRPr="00846075">
        <w:rPr>
          <w:sz w:val="20"/>
          <w:szCs w:val="20"/>
        </w:rPr>
        <w:t xml:space="preserve"> disebabkan oleh nilai </w:t>
      </w:r>
      <w:r w:rsidRPr="00846075">
        <w:rPr>
          <w:i/>
          <w:sz w:val="20"/>
          <w:szCs w:val="20"/>
        </w:rPr>
        <w:t>resistance coil</w:t>
      </w:r>
      <w:r w:rsidRPr="00846075">
        <w:rPr>
          <w:sz w:val="20"/>
          <w:szCs w:val="20"/>
        </w:rPr>
        <w:t xml:space="preserve"> yang berada di bawah batas toleransi (15 ohm, standar minimum 20 ohm) dan ausnya </w:t>
      </w:r>
      <w:r w:rsidRPr="00846075">
        <w:rPr>
          <w:i/>
          <w:sz w:val="20"/>
          <w:szCs w:val="20"/>
        </w:rPr>
        <w:t>valve sea</w:t>
      </w:r>
      <w:r w:rsidRPr="00846075">
        <w:rPr>
          <w:sz w:val="20"/>
          <w:szCs w:val="20"/>
        </w:rPr>
        <w:t xml:space="preserve">t. Sesuai </w:t>
      </w:r>
      <w:r w:rsidRPr="00846075">
        <w:rPr>
          <w:i/>
          <w:sz w:val="20"/>
          <w:szCs w:val="20"/>
        </w:rPr>
        <w:t>AMM Task 75-11-10-220-001</w:t>
      </w:r>
      <w:r w:rsidRPr="00846075">
        <w:rPr>
          <w:sz w:val="20"/>
          <w:szCs w:val="20"/>
        </w:rPr>
        <w:t>, komponen dinyatakan tidak dapat diperbaiki (</w:t>
      </w:r>
      <w:r w:rsidRPr="00846075">
        <w:rPr>
          <w:i/>
          <w:sz w:val="20"/>
          <w:szCs w:val="20"/>
        </w:rPr>
        <w:t>not repairable</w:t>
      </w:r>
      <w:r w:rsidRPr="00846075">
        <w:rPr>
          <w:sz w:val="20"/>
          <w:szCs w:val="20"/>
        </w:rPr>
        <w:t xml:space="preserve">) dan harus diganti. Tindakan penanggulangan dilakukan dengan melepas komponen dari </w:t>
      </w:r>
      <w:r w:rsidR="003E60DD" w:rsidRPr="00846075">
        <w:rPr>
          <w:i/>
          <w:sz w:val="20"/>
          <w:szCs w:val="20"/>
          <w:lang w:val="id-ID"/>
        </w:rPr>
        <w:t>engine</w:t>
      </w:r>
      <w:r w:rsidRPr="00846075">
        <w:rPr>
          <w:sz w:val="20"/>
          <w:szCs w:val="20"/>
        </w:rPr>
        <w:t xml:space="preserve"> sesuai prosedur </w:t>
      </w:r>
      <w:r w:rsidRPr="00846075">
        <w:rPr>
          <w:i/>
          <w:sz w:val="20"/>
          <w:szCs w:val="20"/>
        </w:rPr>
        <w:t>AMM Task 75-11-15-000-801</w:t>
      </w:r>
      <w:r w:rsidRPr="00846075">
        <w:rPr>
          <w:sz w:val="20"/>
          <w:szCs w:val="20"/>
        </w:rPr>
        <w:t xml:space="preserve">, kemudian mengirimkannya ke </w:t>
      </w:r>
      <w:r w:rsidRPr="00846075">
        <w:rPr>
          <w:i/>
          <w:sz w:val="20"/>
          <w:szCs w:val="20"/>
        </w:rPr>
        <w:t>overhaul facility</w:t>
      </w:r>
      <w:r w:rsidRPr="00846075">
        <w:rPr>
          <w:sz w:val="20"/>
          <w:szCs w:val="20"/>
        </w:rPr>
        <w:t xml:space="preserve"> untuk penggantian </w:t>
      </w:r>
      <w:r w:rsidRPr="00846075">
        <w:rPr>
          <w:i/>
          <w:sz w:val="20"/>
          <w:szCs w:val="20"/>
        </w:rPr>
        <w:t>coil, valve seat, dan O-ring</w:t>
      </w:r>
      <w:r w:rsidRPr="00846075">
        <w:rPr>
          <w:sz w:val="20"/>
          <w:szCs w:val="20"/>
        </w:rPr>
        <w:t>. Setelah melalui pengujian kelayakan (</w:t>
      </w:r>
      <w:r w:rsidRPr="00846075">
        <w:rPr>
          <w:i/>
          <w:sz w:val="20"/>
          <w:szCs w:val="20"/>
        </w:rPr>
        <w:t>resistance test, functional test, dan leak test</w:t>
      </w:r>
      <w:r w:rsidRPr="00846075">
        <w:rPr>
          <w:sz w:val="20"/>
          <w:szCs w:val="20"/>
        </w:rPr>
        <w:t xml:space="preserve">), komponen yang telah dinyatakan </w:t>
      </w:r>
      <w:r w:rsidRPr="00846075">
        <w:rPr>
          <w:i/>
          <w:sz w:val="20"/>
          <w:szCs w:val="20"/>
        </w:rPr>
        <w:t>serviceable</w:t>
      </w:r>
      <w:r w:rsidRPr="00846075">
        <w:rPr>
          <w:sz w:val="20"/>
          <w:szCs w:val="20"/>
        </w:rPr>
        <w:t xml:space="preserve"> dipasang kembali mengikuti </w:t>
      </w:r>
      <w:r w:rsidRPr="00846075">
        <w:rPr>
          <w:i/>
          <w:sz w:val="20"/>
          <w:szCs w:val="20"/>
        </w:rPr>
        <w:t>AMM Task 75-11-15-400-801</w:t>
      </w:r>
      <w:r w:rsidRPr="00846075">
        <w:rPr>
          <w:sz w:val="20"/>
          <w:szCs w:val="20"/>
        </w:rPr>
        <w:t>. Tahap akhir dilakukan pengujian sistem (</w:t>
      </w:r>
      <w:r w:rsidRPr="00846075">
        <w:rPr>
          <w:i/>
          <w:sz w:val="20"/>
          <w:szCs w:val="20"/>
        </w:rPr>
        <w:t>operational test</w:t>
      </w:r>
      <w:r w:rsidRPr="00846075">
        <w:rPr>
          <w:sz w:val="20"/>
          <w:szCs w:val="20"/>
        </w:rPr>
        <w:t xml:space="preserve">) mengacu pada </w:t>
      </w:r>
      <w:r w:rsidRPr="00846075">
        <w:rPr>
          <w:i/>
          <w:sz w:val="20"/>
          <w:szCs w:val="20"/>
        </w:rPr>
        <w:t>AMM Task 75-11-10-700-801</w:t>
      </w:r>
      <w:r w:rsidRPr="00846075">
        <w:rPr>
          <w:sz w:val="20"/>
          <w:szCs w:val="20"/>
        </w:rPr>
        <w:t xml:space="preserve"> untuk memastikan sistem </w:t>
      </w:r>
      <w:r w:rsidRPr="00846075">
        <w:rPr>
          <w:i/>
          <w:sz w:val="20"/>
          <w:szCs w:val="20"/>
        </w:rPr>
        <w:t>anti-ice</w:t>
      </w:r>
      <w:r w:rsidRPr="00846075">
        <w:rPr>
          <w:sz w:val="20"/>
          <w:szCs w:val="20"/>
        </w:rPr>
        <w:t xml:space="preserve"> bekerja sesuai spesifikasi, yaitu udara panas mengalir ke </w:t>
      </w:r>
      <w:r w:rsidRPr="00846075">
        <w:rPr>
          <w:i/>
          <w:sz w:val="20"/>
          <w:szCs w:val="20"/>
        </w:rPr>
        <w:t>engine intake</w:t>
      </w:r>
      <w:r w:rsidRPr="00846075">
        <w:rPr>
          <w:sz w:val="20"/>
          <w:szCs w:val="20"/>
        </w:rPr>
        <w:t xml:space="preserve"> saat </w:t>
      </w:r>
      <w:r w:rsidRPr="00846075">
        <w:rPr>
          <w:i/>
          <w:sz w:val="20"/>
          <w:szCs w:val="20"/>
        </w:rPr>
        <w:t>switch ON</w:t>
      </w:r>
      <w:r w:rsidRPr="00846075">
        <w:rPr>
          <w:sz w:val="20"/>
          <w:szCs w:val="20"/>
        </w:rPr>
        <w:t xml:space="preserve"> dan indikator hijau menyala di annunciator panel.</w:t>
      </w:r>
    </w:p>
    <w:p w:rsidR="003E60DD" w:rsidRDefault="003E60DD" w:rsidP="00112652">
      <w:pPr>
        <w:pStyle w:val="NormalWeb"/>
        <w:spacing w:before="0" w:beforeAutospacing="0" w:after="0" w:afterAutospacing="0" w:line="360" w:lineRule="auto"/>
        <w:jc w:val="both"/>
      </w:pPr>
    </w:p>
    <w:p w:rsidR="00E36E70" w:rsidRPr="00112652" w:rsidRDefault="00E36E70" w:rsidP="00846075">
      <w:pPr>
        <w:pStyle w:val="NormalWeb"/>
        <w:spacing w:before="0" w:beforeAutospacing="0" w:after="0" w:afterAutospacing="0"/>
        <w:jc w:val="both"/>
        <w:rPr>
          <w:b/>
        </w:rPr>
      </w:pPr>
      <w:r w:rsidRPr="00112652">
        <w:rPr>
          <w:b/>
        </w:rPr>
        <w:t>KESIMPULAN DAN SARAN</w:t>
      </w:r>
    </w:p>
    <w:p w:rsidR="00112652" w:rsidRPr="00846075" w:rsidRDefault="00B954CE" w:rsidP="00846075">
      <w:pPr>
        <w:pStyle w:val="NormalWeb"/>
        <w:spacing w:before="0" w:beforeAutospacing="0" w:after="0" w:afterAutospacing="0" w:line="276" w:lineRule="auto"/>
        <w:jc w:val="both"/>
        <w:rPr>
          <w:sz w:val="20"/>
          <w:szCs w:val="20"/>
        </w:rPr>
      </w:pPr>
      <w:r w:rsidRPr="00846075">
        <w:rPr>
          <w:b/>
          <w:sz w:val="20"/>
          <w:szCs w:val="20"/>
        </w:rPr>
        <w:t>Kesimpulan</w:t>
      </w:r>
    </w:p>
    <w:p w:rsidR="0069217C" w:rsidRPr="00846075" w:rsidRDefault="0069217C" w:rsidP="00846075">
      <w:pPr>
        <w:pStyle w:val="NormalWeb"/>
        <w:spacing w:before="0" w:beforeAutospacing="0" w:after="0" w:afterAutospacing="0" w:line="276" w:lineRule="auto"/>
        <w:jc w:val="both"/>
        <w:rPr>
          <w:sz w:val="20"/>
          <w:szCs w:val="20"/>
        </w:rPr>
      </w:pPr>
      <w:r w:rsidRPr="00846075">
        <w:rPr>
          <w:sz w:val="20"/>
          <w:szCs w:val="20"/>
        </w:rPr>
        <w:t xml:space="preserve">Berdasarkan hasil analisis dan pemeriksaan mengacu pada </w:t>
      </w:r>
      <w:r w:rsidRPr="00846075">
        <w:rPr>
          <w:i/>
          <w:sz w:val="20"/>
          <w:szCs w:val="20"/>
        </w:rPr>
        <w:t>RR300 Aircraft Maintenance Manual</w:t>
      </w:r>
      <w:r w:rsidRPr="00846075">
        <w:rPr>
          <w:sz w:val="20"/>
          <w:szCs w:val="20"/>
        </w:rPr>
        <w:t xml:space="preserve">, malfungsi pada sistem </w:t>
      </w:r>
      <w:r w:rsidRPr="00846075">
        <w:rPr>
          <w:i/>
          <w:sz w:val="20"/>
          <w:szCs w:val="20"/>
        </w:rPr>
        <w:t>engine anti-ice</w:t>
      </w:r>
      <w:r w:rsidRPr="00846075">
        <w:rPr>
          <w:sz w:val="20"/>
          <w:szCs w:val="20"/>
        </w:rPr>
        <w:t xml:space="preserve"> helikopter Robinson R66 PK-VPZ disebabkan oleh kerusakan pada </w:t>
      </w:r>
      <w:r w:rsidRPr="00846075">
        <w:rPr>
          <w:i/>
          <w:sz w:val="20"/>
          <w:szCs w:val="20"/>
        </w:rPr>
        <w:t>anti-ice solenoid valve</w:t>
      </w:r>
      <w:r w:rsidRPr="00846075">
        <w:rPr>
          <w:sz w:val="20"/>
          <w:szCs w:val="20"/>
        </w:rPr>
        <w:t xml:space="preserve"> yang ditandai dengan nilai </w:t>
      </w:r>
      <w:r w:rsidRPr="00846075">
        <w:rPr>
          <w:i/>
          <w:sz w:val="20"/>
          <w:szCs w:val="20"/>
        </w:rPr>
        <w:t>resistance coil</w:t>
      </w:r>
      <w:r w:rsidRPr="00846075">
        <w:rPr>
          <w:sz w:val="20"/>
          <w:szCs w:val="20"/>
        </w:rPr>
        <w:t xml:space="preserve"> di bawah standar minimum dan </w:t>
      </w:r>
      <w:r w:rsidRPr="00846075">
        <w:rPr>
          <w:i/>
          <w:sz w:val="20"/>
          <w:szCs w:val="20"/>
        </w:rPr>
        <w:t>aus</w:t>
      </w:r>
      <w:r w:rsidRPr="00846075">
        <w:rPr>
          <w:sz w:val="20"/>
          <w:szCs w:val="20"/>
        </w:rPr>
        <w:t xml:space="preserve"> pada permukaan </w:t>
      </w:r>
      <w:r w:rsidRPr="00846075">
        <w:rPr>
          <w:i/>
          <w:sz w:val="20"/>
          <w:szCs w:val="20"/>
        </w:rPr>
        <w:t>valve seat.</w:t>
      </w:r>
      <w:r w:rsidRPr="00846075">
        <w:rPr>
          <w:sz w:val="20"/>
          <w:szCs w:val="20"/>
        </w:rPr>
        <w:t xml:space="preserve"> Kondisi ini menyebabkan indikator </w:t>
      </w:r>
      <w:r w:rsidRPr="00846075">
        <w:rPr>
          <w:i/>
          <w:sz w:val="20"/>
          <w:szCs w:val="20"/>
        </w:rPr>
        <w:t>anti-ice</w:t>
      </w:r>
      <w:r w:rsidRPr="00846075">
        <w:rPr>
          <w:sz w:val="20"/>
          <w:szCs w:val="20"/>
        </w:rPr>
        <w:t xml:space="preserve"> tetap menyala meskipun </w:t>
      </w:r>
      <w:r w:rsidRPr="00846075">
        <w:rPr>
          <w:i/>
          <w:sz w:val="20"/>
          <w:szCs w:val="20"/>
        </w:rPr>
        <w:t>switch</w:t>
      </w:r>
      <w:r w:rsidRPr="00846075">
        <w:rPr>
          <w:sz w:val="20"/>
          <w:szCs w:val="20"/>
        </w:rPr>
        <w:t xml:space="preserve"> berada pada posisi OFF. Komponen tersebut dikategorikan </w:t>
      </w:r>
      <w:r w:rsidRPr="00846075">
        <w:rPr>
          <w:i/>
          <w:sz w:val="20"/>
          <w:szCs w:val="20"/>
        </w:rPr>
        <w:t>not repairable</w:t>
      </w:r>
      <w:r w:rsidRPr="00846075">
        <w:rPr>
          <w:sz w:val="20"/>
          <w:szCs w:val="20"/>
        </w:rPr>
        <w:t xml:space="preserve"> dan harus diganti sesuai prosedur yang tercantum dalam manual. Setelah dilakukan penggantian </w:t>
      </w:r>
      <w:r w:rsidRPr="00846075">
        <w:rPr>
          <w:i/>
          <w:sz w:val="20"/>
          <w:szCs w:val="20"/>
        </w:rPr>
        <w:t>coil, valve seat</w:t>
      </w:r>
      <w:r w:rsidRPr="00846075">
        <w:rPr>
          <w:sz w:val="20"/>
          <w:szCs w:val="20"/>
        </w:rPr>
        <w:t xml:space="preserve">, dan </w:t>
      </w:r>
      <w:r w:rsidRPr="00846075">
        <w:rPr>
          <w:i/>
          <w:sz w:val="20"/>
          <w:szCs w:val="20"/>
        </w:rPr>
        <w:t>O-ring</w:t>
      </w:r>
      <w:r w:rsidRPr="00846075">
        <w:rPr>
          <w:sz w:val="20"/>
          <w:szCs w:val="20"/>
        </w:rPr>
        <w:t xml:space="preserve">, dilanjutkan pemasangan serta pengujian operasional, sistem kembali berfungsi normal sesuai spesifikasi pabrik. Hal ini menunjukkan bahwa pemeliharaan dan pemeriksaan berkala pada </w:t>
      </w:r>
      <w:r w:rsidRPr="00846075">
        <w:rPr>
          <w:sz w:val="20"/>
          <w:szCs w:val="20"/>
        </w:rPr>
        <w:lastRenderedPageBreak/>
        <w:t xml:space="preserve">komponen </w:t>
      </w:r>
      <w:r w:rsidRPr="00846075">
        <w:rPr>
          <w:i/>
          <w:sz w:val="20"/>
          <w:szCs w:val="20"/>
        </w:rPr>
        <w:t>anti-ice</w:t>
      </w:r>
      <w:r w:rsidRPr="00846075">
        <w:rPr>
          <w:sz w:val="20"/>
          <w:szCs w:val="20"/>
        </w:rPr>
        <w:t xml:space="preserve"> sangat penting untuk menjaga performa mesin dan keselamatan penerbangan.</w:t>
      </w:r>
    </w:p>
    <w:p w:rsidR="003E60DD" w:rsidRDefault="003E60DD" w:rsidP="00112652">
      <w:pPr>
        <w:pStyle w:val="NormalWeb"/>
        <w:spacing w:before="0" w:beforeAutospacing="0" w:after="0" w:afterAutospacing="0" w:line="360" w:lineRule="auto"/>
        <w:jc w:val="both"/>
      </w:pPr>
    </w:p>
    <w:p w:rsidR="00112652" w:rsidRPr="00846075" w:rsidRDefault="00B954CE" w:rsidP="00846075">
      <w:pPr>
        <w:pStyle w:val="NormalWeb"/>
        <w:spacing w:before="0" w:beforeAutospacing="0" w:after="0" w:afterAutospacing="0" w:line="276" w:lineRule="auto"/>
        <w:jc w:val="both"/>
        <w:rPr>
          <w:b/>
          <w:sz w:val="20"/>
          <w:szCs w:val="20"/>
        </w:rPr>
      </w:pPr>
      <w:r w:rsidRPr="00846075">
        <w:rPr>
          <w:b/>
          <w:sz w:val="20"/>
          <w:szCs w:val="20"/>
        </w:rPr>
        <w:t>Saran</w:t>
      </w:r>
    </w:p>
    <w:p w:rsidR="00E36E70" w:rsidRPr="00112652" w:rsidRDefault="00F55D23" w:rsidP="00846075">
      <w:pPr>
        <w:pStyle w:val="NormalWeb"/>
        <w:spacing w:before="0" w:beforeAutospacing="0" w:after="0" w:afterAutospacing="0"/>
        <w:jc w:val="both"/>
        <w:rPr>
          <w:b/>
        </w:rPr>
      </w:pPr>
      <w:r w:rsidRPr="00846075">
        <w:rPr>
          <w:sz w:val="20"/>
          <w:szCs w:val="20"/>
          <w:lang w:val="id"/>
        </w:rPr>
        <w:t xml:space="preserve">Pemeriksaan </w:t>
      </w:r>
      <w:r w:rsidRPr="00846075">
        <w:rPr>
          <w:i/>
          <w:sz w:val="20"/>
          <w:szCs w:val="20"/>
          <w:lang w:val="id"/>
        </w:rPr>
        <w:t>resistansi coil</w:t>
      </w:r>
      <w:r w:rsidRPr="00846075">
        <w:rPr>
          <w:sz w:val="20"/>
          <w:szCs w:val="20"/>
          <w:lang w:val="id"/>
        </w:rPr>
        <w:t xml:space="preserve"> pada </w:t>
      </w:r>
      <w:r w:rsidRPr="00846075">
        <w:rPr>
          <w:i/>
          <w:sz w:val="20"/>
          <w:szCs w:val="20"/>
          <w:lang w:val="id"/>
        </w:rPr>
        <w:t>solenoid valve</w:t>
      </w:r>
      <w:r w:rsidRPr="00846075">
        <w:rPr>
          <w:sz w:val="20"/>
          <w:szCs w:val="20"/>
          <w:lang w:val="id"/>
        </w:rPr>
        <w:t xml:space="preserve"> sebaiknya dilakukan secara rutin setiap kali komponen dilepas, untuk menghindari kerusakan tersembunyi yang dapat menyebabkan </w:t>
      </w:r>
      <w:r w:rsidRPr="00846075">
        <w:rPr>
          <w:i/>
          <w:sz w:val="20"/>
          <w:szCs w:val="20"/>
        </w:rPr>
        <w:t>s</w:t>
      </w:r>
      <w:r w:rsidRPr="00846075">
        <w:rPr>
          <w:i/>
          <w:sz w:val="20"/>
          <w:szCs w:val="20"/>
          <w:lang w:val="id-ID"/>
        </w:rPr>
        <w:t>y</w:t>
      </w:r>
      <w:r w:rsidRPr="00846075">
        <w:rPr>
          <w:i/>
          <w:sz w:val="20"/>
          <w:szCs w:val="20"/>
        </w:rPr>
        <w:t>stem</w:t>
      </w:r>
      <w:r w:rsidRPr="00846075">
        <w:rPr>
          <w:sz w:val="20"/>
          <w:szCs w:val="20"/>
        </w:rPr>
        <w:t xml:space="preserve"> </w:t>
      </w:r>
      <w:r w:rsidRPr="00846075">
        <w:rPr>
          <w:i/>
          <w:sz w:val="20"/>
          <w:szCs w:val="20"/>
          <w:lang w:val="id"/>
        </w:rPr>
        <w:t>anti-ice</w:t>
      </w:r>
      <w:r w:rsidRPr="00846075">
        <w:rPr>
          <w:sz w:val="20"/>
          <w:szCs w:val="20"/>
          <w:lang w:val="id"/>
        </w:rPr>
        <w:t xml:space="preserve"> aktif secara tidak normal. Indikator </w:t>
      </w:r>
      <w:r w:rsidRPr="00846075">
        <w:rPr>
          <w:i/>
          <w:sz w:val="20"/>
          <w:szCs w:val="20"/>
          <w:lang w:val="id"/>
        </w:rPr>
        <w:t>anti-ice</w:t>
      </w:r>
      <w:r w:rsidRPr="00846075">
        <w:rPr>
          <w:sz w:val="20"/>
          <w:szCs w:val="20"/>
          <w:lang w:val="id"/>
        </w:rPr>
        <w:t xml:space="preserve"> yang menyala saat </w:t>
      </w:r>
      <w:r w:rsidRPr="00846075">
        <w:rPr>
          <w:i/>
          <w:sz w:val="20"/>
          <w:szCs w:val="20"/>
          <w:lang w:val="id"/>
        </w:rPr>
        <w:t>switch</w:t>
      </w:r>
      <w:r w:rsidRPr="00846075">
        <w:rPr>
          <w:sz w:val="20"/>
          <w:szCs w:val="20"/>
          <w:lang w:val="id"/>
        </w:rPr>
        <w:t xml:space="preserve"> dalam posisi </w:t>
      </w:r>
      <w:r w:rsidRPr="00846075">
        <w:rPr>
          <w:i/>
          <w:sz w:val="20"/>
          <w:szCs w:val="20"/>
          <w:lang w:val="id-ID"/>
        </w:rPr>
        <w:t>off</w:t>
      </w:r>
      <w:r w:rsidRPr="00846075">
        <w:rPr>
          <w:sz w:val="20"/>
          <w:szCs w:val="20"/>
          <w:lang w:val="id"/>
        </w:rPr>
        <w:t xml:space="preserve"> harus segera dianggap sebagai tanda gangguan </w:t>
      </w:r>
      <w:r w:rsidRPr="00846075">
        <w:rPr>
          <w:i/>
          <w:sz w:val="20"/>
          <w:szCs w:val="20"/>
        </w:rPr>
        <w:t>s</w:t>
      </w:r>
      <w:r w:rsidRPr="00846075">
        <w:rPr>
          <w:i/>
          <w:sz w:val="20"/>
          <w:szCs w:val="20"/>
          <w:lang w:val="id-ID"/>
        </w:rPr>
        <w:t>y</w:t>
      </w:r>
      <w:r w:rsidRPr="00846075">
        <w:rPr>
          <w:i/>
          <w:sz w:val="20"/>
          <w:szCs w:val="20"/>
        </w:rPr>
        <w:t>stem</w:t>
      </w:r>
      <w:r w:rsidRPr="00846075">
        <w:rPr>
          <w:sz w:val="20"/>
          <w:szCs w:val="20"/>
          <w:lang w:val="id"/>
        </w:rPr>
        <w:t xml:space="preserve"> dan tidak diabaikan.</w:t>
      </w:r>
      <w:r w:rsidRPr="00846075">
        <w:rPr>
          <w:sz w:val="20"/>
          <w:szCs w:val="20"/>
          <w:lang w:val="id-ID"/>
        </w:rPr>
        <w:t xml:space="preserve"> </w:t>
      </w:r>
      <w:r w:rsidRPr="00846075">
        <w:rPr>
          <w:sz w:val="20"/>
          <w:szCs w:val="20"/>
          <w:lang w:val="id"/>
        </w:rPr>
        <w:t xml:space="preserve">Selain itu, kondisi permukaan </w:t>
      </w:r>
      <w:r w:rsidRPr="00846075">
        <w:rPr>
          <w:i/>
          <w:sz w:val="20"/>
          <w:szCs w:val="20"/>
          <w:lang w:val="id"/>
        </w:rPr>
        <w:t>valve seat</w:t>
      </w:r>
      <w:r w:rsidRPr="00846075">
        <w:rPr>
          <w:sz w:val="20"/>
          <w:szCs w:val="20"/>
          <w:lang w:val="id"/>
        </w:rPr>
        <w:t xml:space="preserve"> perlu diperiksa secara visual untuk mendeteksi adanya keausan, karena jenis kerusakan ini tidak dapat diperbaiki dan komponen harus diganti sesuai prosedur. Seluruh kegiatan inspeksi, pelepasan, pemasangan, dan pengujian komponen </w:t>
      </w:r>
      <w:r w:rsidRPr="00846075">
        <w:rPr>
          <w:i/>
          <w:sz w:val="20"/>
          <w:szCs w:val="20"/>
        </w:rPr>
        <w:t>s</w:t>
      </w:r>
      <w:r w:rsidRPr="00846075">
        <w:rPr>
          <w:i/>
          <w:sz w:val="20"/>
          <w:szCs w:val="20"/>
          <w:lang w:val="id-ID"/>
        </w:rPr>
        <w:t>y</w:t>
      </w:r>
      <w:r w:rsidRPr="00846075">
        <w:rPr>
          <w:i/>
          <w:sz w:val="20"/>
          <w:szCs w:val="20"/>
        </w:rPr>
        <w:t>stem</w:t>
      </w:r>
      <w:r w:rsidRPr="00846075">
        <w:rPr>
          <w:sz w:val="20"/>
          <w:szCs w:val="20"/>
        </w:rPr>
        <w:t xml:space="preserve"> </w:t>
      </w:r>
      <w:r w:rsidRPr="00846075">
        <w:rPr>
          <w:i/>
          <w:sz w:val="20"/>
          <w:szCs w:val="20"/>
          <w:lang w:val="id"/>
        </w:rPr>
        <w:t>anti-ice</w:t>
      </w:r>
      <w:r w:rsidRPr="00846075">
        <w:rPr>
          <w:sz w:val="20"/>
          <w:szCs w:val="20"/>
          <w:lang w:val="id"/>
        </w:rPr>
        <w:t xml:space="preserve"> wajib mengikuti referensi teknis dari </w:t>
      </w:r>
      <w:r w:rsidRPr="00846075">
        <w:rPr>
          <w:i/>
          <w:sz w:val="20"/>
          <w:szCs w:val="20"/>
          <w:lang w:val="id"/>
        </w:rPr>
        <w:t>RR300 Aircraft Maintenance Manual</w:t>
      </w:r>
      <w:r w:rsidRPr="00846075">
        <w:rPr>
          <w:sz w:val="20"/>
          <w:szCs w:val="20"/>
          <w:lang w:val="id"/>
        </w:rPr>
        <w:t xml:space="preserve"> agar keselamatan penerbangan tetap terjaga.</w:t>
      </w:r>
      <w:r w:rsidR="00112652" w:rsidRPr="00846075">
        <w:rPr>
          <w:sz w:val="20"/>
          <w:szCs w:val="20"/>
        </w:rPr>
        <w:br w:type="column"/>
      </w:r>
      <w:r w:rsidR="00E36E70" w:rsidRPr="00112652">
        <w:rPr>
          <w:b/>
        </w:rPr>
        <w:lastRenderedPageBreak/>
        <w:t>DAFTAR PUSTAKA</w:t>
      </w:r>
    </w:p>
    <w:p w:rsidR="00A25501" w:rsidRPr="00846075" w:rsidRDefault="00A25501" w:rsidP="00846075">
      <w:pPr>
        <w:pStyle w:val="ListParagraph"/>
        <w:numPr>
          <w:ilvl w:val="0"/>
          <w:numId w:val="12"/>
        </w:numPr>
        <w:spacing w:after="0" w:line="276" w:lineRule="auto"/>
        <w:ind w:left="360"/>
        <w:jc w:val="both"/>
        <w:rPr>
          <w:i/>
          <w:spacing w:val="-8"/>
          <w:sz w:val="20"/>
          <w:szCs w:val="20"/>
          <w:lang w:val="id-ID"/>
        </w:rPr>
      </w:pPr>
      <w:r w:rsidRPr="00846075">
        <w:rPr>
          <w:i/>
          <w:spacing w:val="-8"/>
          <w:sz w:val="20"/>
          <w:szCs w:val="20"/>
          <w:lang w:val="id-ID"/>
        </w:rPr>
        <w:t>Robinson Helicopter Company. (2022). Pilot’s Operating Handbook – R66, Section 1</w:t>
      </w:r>
    </w:p>
    <w:p w:rsidR="00694C70"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Rolls-Royce. (2022). RR300 Engine Operation and Maintenance Manual                     (OMM), Section 75-00-00</w:t>
      </w:r>
      <w:r w:rsidR="00D23400" w:rsidRPr="00846075">
        <w:rPr>
          <w:sz w:val="20"/>
          <w:szCs w:val="20"/>
        </w:rPr>
        <w:t xml:space="preserve">Boeing 737-800, 2023, </w:t>
      </w:r>
      <w:r w:rsidR="00D23400" w:rsidRPr="00846075">
        <w:rPr>
          <w:i/>
          <w:sz w:val="20"/>
          <w:szCs w:val="20"/>
        </w:rPr>
        <w:t>Training Manual - Chapter</w:t>
      </w:r>
      <w:r w:rsidR="00D23400" w:rsidRPr="00846075">
        <w:rPr>
          <w:sz w:val="20"/>
          <w:szCs w:val="20"/>
        </w:rPr>
        <w:t xml:space="preserve"> 27-51, </w:t>
      </w:r>
      <w:r w:rsidR="00D23400" w:rsidRPr="00846075">
        <w:rPr>
          <w:i/>
          <w:sz w:val="20"/>
          <w:szCs w:val="20"/>
        </w:rPr>
        <w:t>Flap System.</w:t>
      </w:r>
    </w:p>
    <w:p w:rsidR="00785563"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Federal Aviation Administration (FAA). (2021). Helicopter Flying Handbook (Chapter 1 Introductionton</w:t>
      </w:r>
      <w:r w:rsidRPr="00846075">
        <w:rPr>
          <w:i/>
          <w:spacing w:val="-8"/>
          <w:sz w:val="20"/>
          <w:szCs w:val="20"/>
          <w:lang w:val="id-ID"/>
        </w:rPr>
        <w:tab/>
        <w:t>Helicopters)</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Rolls-Royce. (2022). RR300 Operation and Maintenance Manual (OMM), Chapter 70-00-00 – Engine Description</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Rolls-Royce. (2022). RR300 AMM, Section 72-00-00 Engine General Description</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RR300 AMM Chapter 30-00-00 dan R66 POH Section 3,</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RR300 AMM Chapter 30-00-00 dan OMM Chapter 76-10-00</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z w:val="20"/>
          <w:szCs w:val="20"/>
          <w:lang w:val="id"/>
        </w:rPr>
        <w:t>Robinson Helicopter Company. (2023). R66 Wiring Diagram Manual</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z w:val="20"/>
          <w:szCs w:val="20"/>
        </w:rPr>
        <w:t>Robinson R66 Pilot’s Operating Handbook (POH) Section 3 dan RR300 Aircraft Maintenance Manual (AMM) Chapter 30-00-00</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Rolls-Royce. (2022). RR300 AMM, Chapter 75-11-15 Troubleshooting Procedures</w:t>
      </w:r>
      <w:r w:rsidRPr="00846075">
        <w:rPr>
          <w:spacing w:val="-8"/>
          <w:sz w:val="20"/>
          <w:szCs w:val="20"/>
          <w:lang w:val="id-ID"/>
        </w:rPr>
        <w:t xml:space="preserve">  </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Rolls-Royce. (2022). RR300 Aircraft Maintenance Manual (AMM)</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Helicopter Company. (2022). Pilot’s Operating Handbook: Robinson R66 Turbine</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Rolls-Royce. (2022). RR300 AMM Chapter 75-11-10</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Robinson Helicopter Company. (2022). Maintenance Manual – R66, Wiring     Diagram Section</w:t>
      </w:r>
    </w:p>
    <w:p w:rsidR="00A25501" w:rsidRPr="00846075" w:rsidRDefault="00A25501" w:rsidP="00846075">
      <w:pPr>
        <w:pStyle w:val="ListParagraph"/>
        <w:numPr>
          <w:ilvl w:val="0"/>
          <w:numId w:val="12"/>
        </w:numPr>
        <w:spacing w:after="0" w:line="276" w:lineRule="auto"/>
        <w:ind w:left="360"/>
        <w:jc w:val="both"/>
        <w:rPr>
          <w:sz w:val="20"/>
          <w:szCs w:val="20"/>
        </w:rPr>
      </w:pPr>
      <w:r w:rsidRPr="00846075">
        <w:rPr>
          <w:i/>
          <w:spacing w:val="-8"/>
          <w:sz w:val="20"/>
          <w:szCs w:val="20"/>
          <w:lang w:val="id-ID"/>
        </w:rPr>
        <w:t>Rolls-Royce. (2022). RR300 OMM Chapter 75-11-00 – Anti-Ice Air Valve</w:t>
      </w:r>
    </w:p>
    <w:sectPr w:rsidR="00A25501" w:rsidRPr="00846075" w:rsidSect="00C81147">
      <w:type w:val="continuous"/>
      <w:pgSz w:w="12240" w:h="15840"/>
      <w:pgMar w:top="1701" w:right="1701" w:bottom="1701"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D54" w:rsidRDefault="00DC0D54" w:rsidP="00B66181">
      <w:pPr>
        <w:spacing w:after="0" w:line="240" w:lineRule="auto"/>
      </w:pPr>
      <w:r>
        <w:separator/>
      </w:r>
    </w:p>
  </w:endnote>
  <w:endnote w:type="continuationSeparator" w:id="0">
    <w:p w:rsidR="00DC0D54" w:rsidRDefault="00DC0D54" w:rsidP="00B6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D54" w:rsidRDefault="00DC0D54" w:rsidP="00B66181">
      <w:pPr>
        <w:spacing w:after="0" w:line="240" w:lineRule="auto"/>
      </w:pPr>
      <w:r>
        <w:separator/>
      </w:r>
    </w:p>
  </w:footnote>
  <w:footnote w:type="continuationSeparator" w:id="0">
    <w:p w:rsidR="00DC0D54" w:rsidRDefault="00DC0D54" w:rsidP="00B661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617C7"/>
    <w:multiLevelType w:val="hybridMultilevel"/>
    <w:tmpl w:val="A60808E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80DC4"/>
    <w:multiLevelType w:val="hybridMultilevel"/>
    <w:tmpl w:val="8034D2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43737C"/>
    <w:multiLevelType w:val="hybridMultilevel"/>
    <w:tmpl w:val="A1E445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76A6C69"/>
    <w:multiLevelType w:val="hybridMultilevel"/>
    <w:tmpl w:val="212AC470"/>
    <w:lvl w:ilvl="0" w:tplc="A4ACE6B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902921"/>
    <w:multiLevelType w:val="hybridMultilevel"/>
    <w:tmpl w:val="131453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B51E0D"/>
    <w:multiLevelType w:val="hybridMultilevel"/>
    <w:tmpl w:val="FCA29B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31C11D1"/>
    <w:multiLevelType w:val="hybridMultilevel"/>
    <w:tmpl w:val="6088CB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09C0FEA"/>
    <w:multiLevelType w:val="hybridMultilevel"/>
    <w:tmpl w:val="ED42AB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61A12D09"/>
    <w:multiLevelType w:val="hybridMultilevel"/>
    <w:tmpl w:val="EF04FD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1ED177F"/>
    <w:multiLevelType w:val="hybridMultilevel"/>
    <w:tmpl w:val="1DF0C4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DA05115"/>
    <w:multiLevelType w:val="hybridMultilevel"/>
    <w:tmpl w:val="A022D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0EB3C36"/>
    <w:multiLevelType w:val="hybridMultilevel"/>
    <w:tmpl w:val="503224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29627D6"/>
    <w:multiLevelType w:val="hybridMultilevel"/>
    <w:tmpl w:val="0E7268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0"/>
  </w:num>
  <w:num w:numId="3">
    <w:abstractNumId w:val="9"/>
  </w:num>
  <w:num w:numId="4">
    <w:abstractNumId w:val="6"/>
  </w:num>
  <w:num w:numId="5">
    <w:abstractNumId w:val="12"/>
  </w:num>
  <w:num w:numId="6">
    <w:abstractNumId w:val="1"/>
  </w:num>
  <w:num w:numId="7">
    <w:abstractNumId w:val="2"/>
  </w:num>
  <w:num w:numId="8">
    <w:abstractNumId w:val="8"/>
  </w:num>
  <w:num w:numId="9">
    <w:abstractNumId w:val="11"/>
  </w:num>
  <w:num w:numId="10">
    <w:abstractNumId w:val="5"/>
  </w:num>
  <w:num w:numId="11">
    <w:abstractNumId w:val="3"/>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563"/>
    <w:rsid w:val="00014E8E"/>
    <w:rsid w:val="00027967"/>
    <w:rsid w:val="00090C0F"/>
    <w:rsid w:val="00111780"/>
    <w:rsid w:val="00112652"/>
    <w:rsid w:val="00134752"/>
    <w:rsid w:val="001564F0"/>
    <w:rsid w:val="001A5E8F"/>
    <w:rsid w:val="001E4C28"/>
    <w:rsid w:val="00202A97"/>
    <w:rsid w:val="00234233"/>
    <w:rsid w:val="002A41BE"/>
    <w:rsid w:val="002F37CE"/>
    <w:rsid w:val="0033232B"/>
    <w:rsid w:val="00380B97"/>
    <w:rsid w:val="003B5129"/>
    <w:rsid w:val="003E60DD"/>
    <w:rsid w:val="003F4B2B"/>
    <w:rsid w:val="004127CB"/>
    <w:rsid w:val="00420550"/>
    <w:rsid w:val="00433115"/>
    <w:rsid w:val="00464E82"/>
    <w:rsid w:val="00481415"/>
    <w:rsid w:val="004E0F19"/>
    <w:rsid w:val="005363AB"/>
    <w:rsid w:val="00636F28"/>
    <w:rsid w:val="006565B1"/>
    <w:rsid w:val="006668B9"/>
    <w:rsid w:val="0066692E"/>
    <w:rsid w:val="00670A42"/>
    <w:rsid w:val="0069217C"/>
    <w:rsid w:val="00694C70"/>
    <w:rsid w:val="006C4496"/>
    <w:rsid w:val="00707523"/>
    <w:rsid w:val="00754FA1"/>
    <w:rsid w:val="0075616F"/>
    <w:rsid w:val="00785563"/>
    <w:rsid w:val="007C1468"/>
    <w:rsid w:val="007D6BBD"/>
    <w:rsid w:val="00812E2C"/>
    <w:rsid w:val="00846075"/>
    <w:rsid w:val="008B698C"/>
    <w:rsid w:val="00904EB8"/>
    <w:rsid w:val="00937105"/>
    <w:rsid w:val="009A4B77"/>
    <w:rsid w:val="00A25501"/>
    <w:rsid w:val="00A52415"/>
    <w:rsid w:val="00AC4D93"/>
    <w:rsid w:val="00AE35F6"/>
    <w:rsid w:val="00AF6E6B"/>
    <w:rsid w:val="00B01F5B"/>
    <w:rsid w:val="00B01FBB"/>
    <w:rsid w:val="00B66181"/>
    <w:rsid w:val="00B85BEE"/>
    <w:rsid w:val="00B954CE"/>
    <w:rsid w:val="00BB0EFB"/>
    <w:rsid w:val="00C66FA5"/>
    <w:rsid w:val="00C81147"/>
    <w:rsid w:val="00C81F9E"/>
    <w:rsid w:val="00C9729E"/>
    <w:rsid w:val="00D23400"/>
    <w:rsid w:val="00D3171B"/>
    <w:rsid w:val="00D63F72"/>
    <w:rsid w:val="00DA46E2"/>
    <w:rsid w:val="00DC0D54"/>
    <w:rsid w:val="00DD0C3C"/>
    <w:rsid w:val="00DD255B"/>
    <w:rsid w:val="00DD46EE"/>
    <w:rsid w:val="00E15209"/>
    <w:rsid w:val="00E265A3"/>
    <w:rsid w:val="00E3015C"/>
    <w:rsid w:val="00E36E70"/>
    <w:rsid w:val="00E40BF5"/>
    <w:rsid w:val="00E71522"/>
    <w:rsid w:val="00EA5717"/>
    <w:rsid w:val="00ED294D"/>
    <w:rsid w:val="00F109CF"/>
    <w:rsid w:val="00F456D7"/>
    <w:rsid w:val="00F509CB"/>
    <w:rsid w:val="00F55D23"/>
    <w:rsid w:val="00FA02AC"/>
    <w:rsid w:val="00FA7A02"/>
    <w:rsid w:val="00FF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62C3F1-AD44-4CCC-ADAC-2C04C3AD5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563"/>
    <w:pPr>
      <w:spacing w:line="360" w:lineRule="auto"/>
      <w:jc w:val="center"/>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5563"/>
    <w:rPr>
      <w:color w:val="0563C1" w:themeColor="hyperlink"/>
      <w:u w:val="single"/>
    </w:rPr>
  </w:style>
  <w:style w:type="paragraph" w:styleId="NormalWeb">
    <w:name w:val="Normal (Web)"/>
    <w:basedOn w:val="Normal"/>
    <w:uiPriority w:val="99"/>
    <w:unhideWhenUsed/>
    <w:rsid w:val="00E36E70"/>
    <w:pPr>
      <w:spacing w:before="100" w:beforeAutospacing="1" w:after="100" w:afterAutospacing="1" w:line="240" w:lineRule="auto"/>
      <w:jc w:val="left"/>
    </w:pPr>
    <w:rPr>
      <w:rFonts w:eastAsia="Times New Roman"/>
      <w:szCs w:val="24"/>
    </w:rPr>
  </w:style>
  <w:style w:type="character" w:styleId="Emphasis">
    <w:name w:val="Emphasis"/>
    <w:basedOn w:val="DefaultParagraphFont"/>
    <w:uiPriority w:val="20"/>
    <w:qFormat/>
    <w:rsid w:val="00E36E70"/>
    <w:rPr>
      <w:i/>
      <w:iCs/>
    </w:rPr>
  </w:style>
  <w:style w:type="paragraph" w:styleId="ListParagraph">
    <w:name w:val="List Paragraph"/>
    <w:aliases w:val="kepala,heading 3,List Paragraph1,skripsi,gambar"/>
    <w:basedOn w:val="Normal"/>
    <w:link w:val="ListParagraphChar"/>
    <w:uiPriority w:val="34"/>
    <w:qFormat/>
    <w:rsid w:val="00FA7A02"/>
    <w:pPr>
      <w:ind w:left="720"/>
      <w:contextualSpacing/>
    </w:pPr>
  </w:style>
  <w:style w:type="character" w:customStyle="1" w:styleId="ListParagraphChar">
    <w:name w:val="List Paragraph Char"/>
    <w:aliases w:val="kepala Char,heading 3 Char,List Paragraph1 Char,skripsi Char,gambar Char"/>
    <w:link w:val="ListParagraph"/>
    <w:uiPriority w:val="34"/>
    <w:qFormat/>
    <w:locked/>
    <w:rsid w:val="0075616F"/>
    <w:rPr>
      <w:rFonts w:ascii="Times New Roman" w:hAnsi="Times New Roman" w:cs="Times New Roman"/>
      <w:sz w:val="24"/>
    </w:rPr>
  </w:style>
  <w:style w:type="paragraph" w:styleId="Caption">
    <w:name w:val="caption"/>
    <w:basedOn w:val="Normal"/>
    <w:next w:val="Normal"/>
    <w:uiPriority w:val="35"/>
    <w:unhideWhenUsed/>
    <w:qFormat/>
    <w:rsid w:val="00D3171B"/>
    <w:pPr>
      <w:spacing w:after="200" w:line="240" w:lineRule="auto"/>
      <w:jc w:val="both"/>
    </w:pPr>
    <w:rPr>
      <w:iCs/>
      <w:szCs w:val="18"/>
    </w:rPr>
  </w:style>
  <w:style w:type="paragraph" w:styleId="Header">
    <w:name w:val="header"/>
    <w:basedOn w:val="Normal"/>
    <w:link w:val="HeaderChar"/>
    <w:uiPriority w:val="99"/>
    <w:unhideWhenUsed/>
    <w:rsid w:val="00B66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181"/>
    <w:rPr>
      <w:rFonts w:ascii="Times New Roman" w:hAnsi="Times New Roman" w:cs="Times New Roman"/>
      <w:sz w:val="24"/>
    </w:rPr>
  </w:style>
  <w:style w:type="paragraph" w:styleId="Footer">
    <w:name w:val="footer"/>
    <w:basedOn w:val="Normal"/>
    <w:link w:val="FooterChar"/>
    <w:uiPriority w:val="99"/>
    <w:unhideWhenUsed/>
    <w:rsid w:val="00B66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18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28286">
      <w:bodyDiv w:val="1"/>
      <w:marLeft w:val="0"/>
      <w:marRight w:val="0"/>
      <w:marTop w:val="0"/>
      <w:marBottom w:val="0"/>
      <w:divBdr>
        <w:top w:val="none" w:sz="0" w:space="0" w:color="auto"/>
        <w:left w:val="none" w:sz="0" w:space="0" w:color="auto"/>
        <w:bottom w:val="none" w:sz="0" w:space="0" w:color="auto"/>
        <w:right w:val="none" w:sz="0" w:space="0" w:color="auto"/>
      </w:divBdr>
    </w:div>
    <w:div w:id="256643472">
      <w:bodyDiv w:val="1"/>
      <w:marLeft w:val="0"/>
      <w:marRight w:val="0"/>
      <w:marTop w:val="0"/>
      <w:marBottom w:val="0"/>
      <w:divBdr>
        <w:top w:val="none" w:sz="0" w:space="0" w:color="auto"/>
        <w:left w:val="none" w:sz="0" w:space="0" w:color="auto"/>
        <w:bottom w:val="none" w:sz="0" w:space="0" w:color="auto"/>
        <w:right w:val="none" w:sz="0" w:space="0" w:color="auto"/>
      </w:divBdr>
    </w:div>
    <w:div w:id="333655117">
      <w:bodyDiv w:val="1"/>
      <w:marLeft w:val="0"/>
      <w:marRight w:val="0"/>
      <w:marTop w:val="0"/>
      <w:marBottom w:val="0"/>
      <w:divBdr>
        <w:top w:val="none" w:sz="0" w:space="0" w:color="auto"/>
        <w:left w:val="none" w:sz="0" w:space="0" w:color="auto"/>
        <w:bottom w:val="none" w:sz="0" w:space="0" w:color="auto"/>
        <w:right w:val="none" w:sz="0" w:space="0" w:color="auto"/>
      </w:divBdr>
    </w:div>
    <w:div w:id="433937321">
      <w:bodyDiv w:val="1"/>
      <w:marLeft w:val="0"/>
      <w:marRight w:val="0"/>
      <w:marTop w:val="0"/>
      <w:marBottom w:val="0"/>
      <w:divBdr>
        <w:top w:val="none" w:sz="0" w:space="0" w:color="auto"/>
        <w:left w:val="none" w:sz="0" w:space="0" w:color="auto"/>
        <w:bottom w:val="none" w:sz="0" w:space="0" w:color="auto"/>
        <w:right w:val="none" w:sz="0" w:space="0" w:color="auto"/>
      </w:divBdr>
    </w:div>
    <w:div w:id="461653529">
      <w:bodyDiv w:val="1"/>
      <w:marLeft w:val="0"/>
      <w:marRight w:val="0"/>
      <w:marTop w:val="0"/>
      <w:marBottom w:val="0"/>
      <w:divBdr>
        <w:top w:val="none" w:sz="0" w:space="0" w:color="auto"/>
        <w:left w:val="none" w:sz="0" w:space="0" w:color="auto"/>
        <w:bottom w:val="none" w:sz="0" w:space="0" w:color="auto"/>
        <w:right w:val="none" w:sz="0" w:space="0" w:color="auto"/>
      </w:divBdr>
    </w:div>
    <w:div w:id="463545265">
      <w:bodyDiv w:val="1"/>
      <w:marLeft w:val="0"/>
      <w:marRight w:val="0"/>
      <w:marTop w:val="0"/>
      <w:marBottom w:val="0"/>
      <w:divBdr>
        <w:top w:val="none" w:sz="0" w:space="0" w:color="auto"/>
        <w:left w:val="none" w:sz="0" w:space="0" w:color="auto"/>
        <w:bottom w:val="none" w:sz="0" w:space="0" w:color="auto"/>
        <w:right w:val="none" w:sz="0" w:space="0" w:color="auto"/>
      </w:divBdr>
      <w:divsChild>
        <w:div w:id="953442925">
          <w:marLeft w:val="0"/>
          <w:marRight w:val="0"/>
          <w:marTop w:val="0"/>
          <w:marBottom w:val="0"/>
          <w:divBdr>
            <w:top w:val="none" w:sz="0" w:space="0" w:color="auto"/>
            <w:left w:val="none" w:sz="0" w:space="0" w:color="auto"/>
            <w:bottom w:val="none" w:sz="0" w:space="0" w:color="auto"/>
            <w:right w:val="none" w:sz="0" w:space="0" w:color="auto"/>
          </w:divBdr>
          <w:divsChild>
            <w:div w:id="1101950018">
              <w:marLeft w:val="0"/>
              <w:marRight w:val="0"/>
              <w:marTop w:val="0"/>
              <w:marBottom w:val="0"/>
              <w:divBdr>
                <w:top w:val="none" w:sz="0" w:space="0" w:color="auto"/>
                <w:left w:val="none" w:sz="0" w:space="0" w:color="auto"/>
                <w:bottom w:val="none" w:sz="0" w:space="0" w:color="auto"/>
                <w:right w:val="none" w:sz="0" w:space="0" w:color="auto"/>
              </w:divBdr>
              <w:divsChild>
                <w:div w:id="1640109925">
                  <w:marLeft w:val="0"/>
                  <w:marRight w:val="0"/>
                  <w:marTop w:val="0"/>
                  <w:marBottom w:val="0"/>
                  <w:divBdr>
                    <w:top w:val="none" w:sz="0" w:space="0" w:color="auto"/>
                    <w:left w:val="none" w:sz="0" w:space="0" w:color="auto"/>
                    <w:bottom w:val="none" w:sz="0" w:space="0" w:color="auto"/>
                    <w:right w:val="none" w:sz="0" w:space="0" w:color="auto"/>
                  </w:divBdr>
                  <w:divsChild>
                    <w:div w:id="1496189565">
                      <w:marLeft w:val="0"/>
                      <w:marRight w:val="0"/>
                      <w:marTop w:val="0"/>
                      <w:marBottom w:val="0"/>
                      <w:divBdr>
                        <w:top w:val="none" w:sz="0" w:space="0" w:color="auto"/>
                        <w:left w:val="none" w:sz="0" w:space="0" w:color="auto"/>
                        <w:bottom w:val="none" w:sz="0" w:space="0" w:color="auto"/>
                        <w:right w:val="none" w:sz="0" w:space="0" w:color="auto"/>
                      </w:divBdr>
                      <w:divsChild>
                        <w:div w:id="1954897308">
                          <w:marLeft w:val="0"/>
                          <w:marRight w:val="0"/>
                          <w:marTop w:val="0"/>
                          <w:marBottom w:val="0"/>
                          <w:divBdr>
                            <w:top w:val="none" w:sz="0" w:space="0" w:color="auto"/>
                            <w:left w:val="none" w:sz="0" w:space="0" w:color="auto"/>
                            <w:bottom w:val="none" w:sz="0" w:space="0" w:color="auto"/>
                            <w:right w:val="none" w:sz="0" w:space="0" w:color="auto"/>
                          </w:divBdr>
                          <w:divsChild>
                            <w:div w:id="6454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8038">
                  <w:marLeft w:val="0"/>
                  <w:marRight w:val="0"/>
                  <w:marTop w:val="0"/>
                  <w:marBottom w:val="0"/>
                  <w:divBdr>
                    <w:top w:val="none" w:sz="0" w:space="0" w:color="auto"/>
                    <w:left w:val="none" w:sz="0" w:space="0" w:color="auto"/>
                    <w:bottom w:val="none" w:sz="0" w:space="0" w:color="auto"/>
                    <w:right w:val="none" w:sz="0" w:space="0" w:color="auto"/>
                  </w:divBdr>
                  <w:divsChild>
                    <w:div w:id="4659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55624">
      <w:bodyDiv w:val="1"/>
      <w:marLeft w:val="0"/>
      <w:marRight w:val="0"/>
      <w:marTop w:val="0"/>
      <w:marBottom w:val="0"/>
      <w:divBdr>
        <w:top w:val="none" w:sz="0" w:space="0" w:color="auto"/>
        <w:left w:val="none" w:sz="0" w:space="0" w:color="auto"/>
        <w:bottom w:val="none" w:sz="0" w:space="0" w:color="auto"/>
        <w:right w:val="none" w:sz="0" w:space="0" w:color="auto"/>
      </w:divBdr>
    </w:div>
    <w:div w:id="735861606">
      <w:bodyDiv w:val="1"/>
      <w:marLeft w:val="0"/>
      <w:marRight w:val="0"/>
      <w:marTop w:val="0"/>
      <w:marBottom w:val="0"/>
      <w:divBdr>
        <w:top w:val="none" w:sz="0" w:space="0" w:color="auto"/>
        <w:left w:val="none" w:sz="0" w:space="0" w:color="auto"/>
        <w:bottom w:val="none" w:sz="0" w:space="0" w:color="auto"/>
        <w:right w:val="none" w:sz="0" w:space="0" w:color="auto"/>
      </w:divBdr>
    </w:div>
    <w:div w:id="771122037">
      <w:bodyDiv w:val="1"/>
      <w:marLeft w:val="0"/>
      <w:marRight w:val="0"/>
      <w:marTop w:val="0"/>
      <w:marBottom w:val="0"/>
      <w:divBdr>
        <w:top w:val="none" w:sz="0" w:space="0" w:color="auto"/>
        <w:left w:val="none" w:sz="0" w:space="0" w:color="auto"/>
        <w:bottom w:val="none" w:sz="0" w:space="0" w:color="auto"/>
        <w:right w:val="none" w:sz="0" w:space="0" w:color="auto"/>
      </w:divBdr>
      <w:divsChild>
        <w:div w:id="553733560">
          <w:marLeft w:val="0"/>
          <w:marRight w:val="0"/>
          <w:marTop w:val="0"/>
          <w:marBottom w:val="0"/>
          <w:divBdr>
            <w:top w:val="none" w:sz="0" w:space="0" w:color="auto"/>
            <w:left w:val="none" w:sz="0" w:space="0" w:color="auto"/>
            <w:bottom w:val="none" w:sz="0" w:space="0" w:color="auto"/>
            <w:right w:val="none" w:sz="0" w:space="0" w:color="auto"/>
          </w:divBdr>
          <w:divsChild>
            <w:div w:id="1061750695">
              <w:marLeft w:val="0"/>
              <w:marRight w:val="0"/>
              <w:marTop w:val="0"/>
              <w:marBottom w:val="0"/>
              <w:divBdr>
                <w:top w:val="none" w:sz="0" w:space="0" w:color="auto"/>
                <w:left w:val="none" w:sz="0" w:space="0" w:color="auto"/>
                <w:bottom w:val="none" w:sz="0" w:space="0" w:color="auto"/>
                <w:right w:val="none" w:sz="0" w:space="0" w:color="auto"/>
              </w:divBdr>
              <w:divsChild>
                <w:div w:id="582641365">
                  <w:marLeft w:val="0"/>
                  <w:marRight w:val="0"/>
                  <w:marTop w:val="0"/>
                  <w:marBottom w:val="0"/>
                  <w:divBdr>
                    <w:top w:val="none" w:sz="0" w:space="0" w:color="auto"/>
                    <w:left w:val="none" w:sz="0" w:space="0" w:color="auto"/>
                    <w:bottom w:val="none" w:sz="0" w:space="0" w:color="auto"/>
                    <w:right w:val="none" w:sz="0" w:space="0" w:color="auto"/>
                  </w:divBdr>
                  <w:divsChild>
                    <w:div w:id="1667517052">
                      <w:marLeft w:val="0"/>
                      <w:marRight w:val="0"/>
                      <w:marTop w:val="0"/>
                      <w:marBottom w:val="0"/>
                      <w:divBdr>
                        <w:top w:val="none" w:sz="0" w:space="0" w:color="auto"/>
                        <w:left w:val="none" w:sz="0" w:space="0" w:color="auto"/>
                        <w:bottom w:val="none" w:sz="0" w:space="0" w:color="auto"/>
                        <w:right w:val="none" w:sz="0" w:space="0" w:color="auto"/>
                      </w:divBdr>
                      <w:divsChild>
                        <w:div w:id="1335494849">
                          <w:marLeft w:val="0"/>
                          <w:marRight w:val="0"/>
                          <w:marTop w:val="0"/>
                          <w:marBottom w:val="0"/>
                          <w:divBdr>
                            <w:top w:val="none" w:sz="0" w:space="0" w:color="auto"/>
                            <w:left w:val="none" w:sz="0" w:space="0" w:color="auto"/>
                            <w:bottom w:val="none" w:sz="0" w:space="0" w:color="auto"/>
                            <w:right w:val="none" w:sz="0" w:space="0" w:color="auto"/>
                          </w:divBdr>
                          <w:divsChild>
                            <w:div w:id="628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3885">
                  <w:marLeft w:val="0"/>
                  <w:marRight w:val="0"/>
                  <w:marTop w:val="0"/>
                  <w:marBottom w:val="0"/>
                  <w:divBdr>
                    <w:top w:val="none" w:sz="0" w:space="0" w:color="auto"/>
                    <w:left w:val="none" w:sz="0" w:space="0" w:color="auto"/>
                    <w:bottom w:val="none" w:sz="0" w:space="0" w:color="auto"/>
                    <w:right w:val="none" w:sz="0" w:space="0" w:color="auto"/>
                  </w:divBdr>
                  <w:divsChild>
                    <w:div w:id="5721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7321">
      <w:bodyDiv w:val="1"/>
      <w:marLeft w:val="0"/>
      <w:marRight w:val="0"/>
      <w:marTop w:val="0"/>
      <w:marBottom w:val="0"/>
      <w:divBdr>
        <w:top w:val="none" w:sz="0" w:space="0" w:color="auto"/>
        <w:left w:val="none" w:sz="0" w:space="0" w:color="auto"/>
        <w:bottom w:val="none" w:sz="0" w:space="0" w:color="auto"/>
        <w:right w:val="none" w:sz="0" w:space="0" w:color="auto"/>
      </w:divBdr>
      <w:divsChild>
        <w:div w:id="125468529">
          <w:marLeft w:val="0"/>
          <w:marRight w:val="0"/>
          <w:marTop w:val="0"/>
          <w:marBottom w:val="0"/>
          <w:divBdr>
            <w:top w:val="none" w:sz="0" w:space="0" w:color="auto"/>
            <w:left w:val="none" w:sz="0" w:space="0" w:color="auto"/>
            <w:bottom w:val="none" w:sz="0" w:space="0" w:color="auto"/>
            <w:right w:val="none" w:sz="0" w:space="0" w:color="auto"/>
          </w:divBdr>
          <w:divsChild>
            <w:div w:id="245261853">
              <w:marLeft w:val="0"/>
              <w:marRight w:val="0"/>
              <w:marTop w:val="0"/>
              <w:marBottom w:val="0"/>
              <w:divBdr>
                <w:top w:val="none" w:sz="0" w:space="0" w:color="auto"/>
                <w:left w:val="none" w:sz="0" w:space="0" w:color="auto"/>
                <w:bottom w:val="none" w:sz="0" w:space="0" w:color="auto"/>
                <w:right w:val="none" w:sz="0" w:space="0" w:color="auto"/>
              </w:divBdr>
              <w:divsChild>
                <w:div w:id="1285622487">
                  <w:marLeft w:val="0"/>
                  <w:marRight w:val="0"/>
                  <w:marTop w:val="0"/>
                  <w:marBottom w:val="0"/>
                  <w:divBdr>
                    <w:top w:val="none" w:sz="0" w:space="0" w:color="auto"/>
                    <w:left w:val="none" w:sz="0" w:space="0" w:color="auto"/>
                    <w:bottom w:val="none" w:sz="0" w:space="0" w:color="auto"/>
                    <w:right w:val="none" w:sz="0" w:space="0" w:color="auto"/>
                  </w:divBdr>
                  <w:divsChild>
                    <w:div w:id="918710131">
                      <w:marLeft w:val="0"/>
                      <w:marRight w:val="0"/>
                      <w:marTop w:val="0"/>
                      <w:marBottom w:val="0"/>
                      <w:divBdr>
                        <w:top w:val="none" w:sz="0" w:space="0" w:color="auto"/>
                        <w:left w:val="none" w:sz="0" w:space="0" w:color="auto"/>
                        <w:bottom w:val="none" w:sz="0" w:space="0" w:color="auto"/>
                        <w:right w:val="none" w:sz="0" w:space="0" w:color="auto"/>
                      </w:divBdr>
                      <w:divsChild>
                        <w:div w:id="2137601820">
                          <w:marLeft w:val="0"/>
                          <w:marRight w:val="0"/>
                          <w:marTop w:val="0"/>
                          <w:marBottom w:val="0"/>
                          <w:divBdr>
                            <w:top w:val="none" w:sz="0" w:space="0" w:color="auto"/>
                            <w:left w:val="none" w:sz="0" w:space="0" w:color="auto"/>
                            <w:bottom w:val="none" w:sz="0" w:space="0" w:color="auto"/>
                            <w:right w:val="none" w:sz="0" w:space="0" w:color="auto"/>
                          </w:divBdr>
                          <w:divsChild>
                            <w:div w:id="5595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2278">
                  <w:marLeft w:val="0"/>
                  <w:marRight w:val="0"/>
                  <w:marTop w:val="0"/>
                  <w:marBottom w:val="0"/>
                  <w:divBdr>
                    <w:top w:val="none" w:sz="0" w:space="0" w:color="auto"/>
                    <w:left w:val="none" w:sz="0" w:space="0" w:color="auto"/>
                    <w:bottom w:val="none" w:sz="0" w:space="0" w:color="auto"/>
                    <w:right w:val="none" w:sz="0" w:space="0" w:color="auto"/>
                  </w:divBdr>
                  <w:divsChild>
                    <w:div w:id="17581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34712">
      <w:bodyDiv w:val="1"/>
      <w:marLeft w:val="0"/>
      <w:marRight w:val="0"/>
      <w:marTop w:val="0"/>
      <w:marBottom w:val="0"/>
      <w:divBdr>
        <w:top w:val="none" w:sz="0" w:space="0" w:color="auto"/>
        <w:left w:val="none" w:sz="0" w:space="0" w:color="auto"/>
        <w:bottom w:val="none" w:sz="0" w:space="0" w:color="auto"/>
        <w:right w:val="none" w:sz="0" w:space="0" w:color="auto"/>
      </w:divBdr>
    </w:div>
    <w:div w:id="1174488659">
      <w:bodyDiv w:val="1"/>
      <w:marLeft w:val="0"/>
      <w:marRight w:val="0"/>
      <w:marTop w:val="0"/>
      <w:marBottom w:val="0"/>
      <w:divBdr>
        <w:top w:val="none" w:sz="0" w:space="0" w:color="auto"/>
        <w:left w:val="none" w:sz="0" w:space="0" w:color="auto"/>
        <w:bottom w:val="none" w:sz="0" w:space="0" w:color="auto"/>
        <w:right w:val="none" w:sz="0" w:space="0" w:color="auto"/>
      </w:divBdr>
    </w:div>
    <w:div w:id="118771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CB8E5-53F1-4A4A-A2D5-602089CF3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3129</Words>
  <Characters>17840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ismail - [2010]</cp:lastModifiedBy>
  <cp:revision>4</cp:revision>
  <cp:lastPrinted>2025-08-03T14:38:00Z</cp:lastPrinted>
  <dcterms:created xsi:type="dcterms:W3CDTF">2026-01-07T04:30:00Z</dcterms:created>
  <dcterms:modified xsi:type="dcterms:W3CDTF">2026-01-07T04:35:00Z</dcterms:modified>
</cp:coreProperties>
</file>